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4F62" w14:textId="77777777" w:rsidR="00973FFF" w:rsidRPr="00E03BBD" w:rsidRDefault="00973FFF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ind w:left="1440" w:hanging="1440"/>
        <w:jc w:val="center"/>
        <w:outlineLvl w:val="0"/>
        <w:rPr>
          <w:b/>
          <w:sz w:val="28"/>
          <w:szCs w:val="28"/>
        </w:rPr>
      </w:pPr>
      <w:r w:rsidRPr="00E03BBD">
        <w:rPr>
          <w:b/>
          <w:sz w:val="28"/>
          <w:szCs w:val="28"/>
        </w:rPr>
        <w:t>Jennifer Roth-Gordon</w:t>
      </w:r>
    </w:p>
    <w:p w14:paraId="78B43565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47158E1" w14:textId="77777777" w:rsidR="00973FFF" w:rsidRPr="00E03BBD" w:rsidRDefault="00973FFF" w:rsidP="00797DC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School of Anthropology</w:t>
      </w:r>
      <w:r w:rsidRPr="00E03BBD">
        <w:rPr>
          <w:sz w:val="22"/>
          <w:szCs w:val="22"/>
        </w:rPr>
        <w:tab/>
      </w:r>
      <w:hyperlink r:id="rId7" w:history="1">
        <w:r w:rsidR="005D4628" w:rsidRPr="0088475D">
          <w:rPr>
            <w:rStyle w:val="Hyperlink"/>
            <w:sz w:val="22"/>
            <w:szCs w:val="22"/>
          </w:rPr>
          <w:t>jenrothg@arizona.edu</w:t>
        </w:r>
      </w:hyperlink>
      <w:r w:rsidR="005D4628">
        <w:rPr>
          <w:sz w:val="22"/>
          <w:szCs w:val="22"/>
        </w:rPr>
        <w:t xml:space="preserve"> </w:t>
      </w:r>
    </w:p>
    <w:p w14:paraId="7B6B8CDF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University of Arizona</w:t>
      </w:r>
      <w:r w:rsidRPr="00E03BBD">
        <w:rPr>
          <w:sz w:val="22"/>
          <w:szCs w:val="22"/>
        </w:rPr>
        <w:tab/>
      </w:r>
      <w:hyperlink r:id="rId8" w:history="1">
        <w:r w:rsidR="005D4628" w:rsidRPr="00E03BBD">
          <w:rPr>
            <w:rStyle w:val="Hyperlink"/>
            <w:sz w:val="22"/>
            <w:szCs w:val="22"/>
          </w:rPr>
          <w:t>http://anthropology.arizona.edu/jenrothg</w:t>
        </w:r>
      </w:hyperlink>
    </w:p>
    <w:p w14:paraId="68083EBF" w14:textId="77777777" w:rsidR="00973FFF" w:rsidRPr="00E03BBD" w:rsidRDefault="00973FFF" w:rsidP="005D462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Tucson, AZ 85721-0030</w:t>
      </w:r>
      <w:r w:rsidRPr="00E03BBD">
        <w:rPr>
          <w:sz w:val="22"/>
          <w:szCs w:val="22"/>
        </w:rPr>
        <w:tab/>
      </w:r>
      <w:r w:rsidR="00413CFB" w:rsidRPr="00E03BBD">
        <w:rPr>
          <w:sz w:val="22"/>
          <w:szCs w:val="22"/>
        </w:rPr>
        <w:t xml:space="preserve"> </w:t>
      </w:r>
      <w:r w:rsidR="005D4628" w:rsidRPr="00E03BBD">
        <w:rPr>
          <w:sz w:val="22"/>
          <w:szCs w:val="22"/>
        </w:rPr>
        <w:t>Fax: (520) 621-2088</w:t>
      </w:r>
    </w:p>
    <w:p w14:paraId="1F5C096B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8E21428" w14:textId="77777777" w:rsidR="00973FFF" w:rsidRPr="00E03BBD" w:rsidRDefault="00973FFF" w:rsidP="006C4E80">
      <w:pPr>
        <w:pBdr>
          <w:bottom w:val="single" w:sz="6" w:space="2" w:color="auto"/>
        </w:pBdr>
        <w:tabs>
          <w:tab w:val="right" w:pos="9450"/>
        </w:tabs>
        <w:spacing w:line="240" w:lineRule="exact"/>
        <w:ind w:left="1440" w:hanging="1440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Education</w:t>
      </w:r>
    </w:p>
    <w:p w14:paraId="042C048C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i/>
          <w:sz w:val="22"/>
          <w:szCs w:val="22"/>
          <w:u w:val="single"/>
        </w:rPr>
      </w:pPr>
    </w:p>
    <w:p w14:paraId="27B72350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b/>
          <w:sz w:val="22"/>
          <w:szCs w:val="22"/>
        </w:rPr>
      </w:pPr>
      <w:r w:rsidRPr="00E03BBD">
        <w:rPr>
          <w:sz w:val="22"/>
          <w:szCs w:val="22"/>
        </w:rPr>
        <w:t>2002</w:t>
      </w:r>
      <w:r w:rsidRPr="00E03BBD">
        <w:rPr>
          <w:b/>
          <w:sz w:val="22"/>
          <w:szCs w:val="22"/>
        </w:rPr>
        <w:tab/>
      </w:r>
      <w:r w:rsidRPr="00E03BBD">
        <w:rPr>
          <w:sz w:val="22"/>
          <w:szCs w:val="22"/>
        </w:rPr>
        <w:t xml:space="preserve">Stanford University, Anthropology, Ph.D. </w:t>
      </w:r>
    </w:p>
    <w:p w14:paraId="37D26D3C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 xml:space="preserve">Dissertation: </w:t>
      </w:r>
      <w:r w:rsidRPr="00E03BBD">
        <w:rPr>
          <w:i/>
          <w:sz w:val="22"/>
          <w:szCs w:val="22"/>
        </w:rPr>
        <w:t>Slang and the Struggle over Meaning: Race, Language, and Power in Brazil</w:t>
      </w:r>
      <w:r w:rsidRPr="00E03BBD">
        <w:rPr>
          <w:sz w:val="22"/>
          <w:szCs w:val="22"/>
        </w:rPr>
        <w:t>, directed by Penelope Eckert</w:t>
      </w:r>
    </w:p>
    <w:p w14:paraId="1EB560FA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F5629EB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1997</w:t>
      </w:r>
      <w:r w:rsidRPr="00E03BBD">
        <w:rPr>
          <w:sz w:val="22"/>
          <w:szCs w:val="22"/>
        </w:rPr>
        <w:tab/>
        <w:t>Stanford University, Linguistics, M.A.</w:t>
      </w:r>
    </w:p>
    <w:p w14:paraId="1792E0B5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 xml:space="preserve">Thesis: </w:t>
      </w:r>
      <w:r w:rsidRPr="00E03BBD">
        <w:rPr>
          <w:i/>
          <w:sz w:val="22"/>
          <w:szCs w:val="22"/>
        </w:rPr>
        <w:t xml:space="preserve">Co-Constructing Gender and Status in the Talk of White Middle-Class </w:t>
      </w:r>
      <w:proofErr w:type="gramStart"/>
      <w:r w:rsidRPr="00E03BBD">
        <w:rPr>
          <w:i/>
          <w:sz w:val="22"/>
          <w:szCs w:val="22"/>
        </w:rPr>
        <w:t>Second-Graders</w:t>
      </w:r>
      <w:proofErr w:type="gramEnd"/>
      <w:r w:rsidRPr="00E03BBD">
        <w:rPr>
          <w:sz w:val="22"/>
          <w:szCs w:val="22"/>
        </w:rPr>
        <w:t>, directed by Penelope Eckert</w:t>
      </w:r>
    </w:p>
    <w:p w14:paraId="78C34C67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75704A6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b/>
          <w:sz w:val="22"/>
          <w:szCs w:val="22"/>
        </w:rPr>
      </w:pPr>
      <w:r w:rsidRPr="00E03BBD">
        <w:rPr>
          <w:sz w:val="22"/>
          <w:szCs w:val="22"/>
        </w:rPr>
        <w:t>1996</w:t>
      </w:r>
      <w:r w:rsidRPr="00E03BBD">
        <w:rPr>
          <w:sz w:val="22"/>
          <w:szCs w:val="22"/>
        </w:rPr>
        <w:tab/>
        <w:t>Stanford University, Anthropology, M.A.</w:t>
      </w:r>
    </w:p>
    <w:p w14:paraId="605A509C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b/>
          <w:sz w:val="22"/>
          <w:szCs w:val="22"/>
        </w:rPr>
      </w:pPr>
    </w:p>
    <w:p w14:paraId="03D357B4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b/>
          <w:sz w:val="22"/>
          <w:szCs w:val="22"/>
        </w:rPr>
      </w:pPr>
      <w:r w:rsidRPr="00E03BBD">
        <w:rPr>
          <w:sz w:val="22"/>
          <w:szCs w:val="22"/>
        </w:rPr>
        <w:t>1994</w:t>
      </w:r>
      <w:r w:rsidRPr="00E03BBD">
        <w:rPr>
          <w:sz w:val="22"/>
          <w:szCs w:val="22"/>
        </w:rPr>
        <w:tab/>
        <w:t>Brown University, Anthropological Linguistics, B.A.</w:t>
      </w:r>
    </w:p>
    <w:p w14:paraId="5DD83E80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b/>
          <w:sz w:val="22"/>
          <w:szCs w:val="22"/>
        </w:rPr>
        <w:tab/>
      </w:r>
      <w:r w:rsidRPr="00E03BBD">
        <w:rPr>
          <w:sz w:val="22"/>
          <w:szCs w:val="22"/>
        </w:rPr>
        <w:t xml:space="preserve">Graduated </w:t>
      </w:r>
      <w:r w:rsidRPr="00E03BBD">
        <w:rPr>
          <w:i/>
          <w:sz w:val="22"/>
          <w:szCs w:val="22"/>
        </w:rPr>
        <w:t>magna cum laude</w:t>
      </w:r>
      <w:r w:rsidRPr="00E03BBD">
        <w:rPr>
          <w:sz w:val="22"/>
          <w:szCs w:val="22"/>
        </w:rPr>
        <w:t>, with honors</w:t>
      </w:r>
    </w:p>
    <w:p w14:paraId="4BE2917C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DF42BD8" w14:textId="77777777" w:rsidR="00973FFF" w:rsidRPr="00E03BBD" w:rsidRDefault="00973FFF" w:rsidP="006C4E80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Areas of Specialization</w:t>
      </w:r>
    </w:p>
    <w:p w14:paraId="2B42E998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10823D1" w14:textId="77777777" w:rsidR="00973FFF" w:rsidRPr="00E03BBD" w:rsidRDefault="00973FFF" w:rsidP="00973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50"/>
        </w:tabs>
        <w:autoSpaceDE w:val="0"/>
        <w:autoSpaceDN w:val="0"/>
        <w:adjustRightInd w:val="0"/>
        <w:spacing w:line="240" w:lineRule="exact"/>
        <w:ind w:left="1440"/>
        <w:rPr>
          <w:sz w:val="22"/>
          <w:szCs w:val="22"/>
        </w:rPr>
      </w:pPr>
      <w:r w:rsidRPr="00E03BBD">
        <w:rPr>
          <w:sz w:val="22"/>
          <w:szCs w:val="22"/>
        </w:rPr>
        <w:t xml:space="preserve">Topics: </w:t>
      </w:r>
      <w:r w:rsidR="008464BD" w:rsidRPr="00E03BBD">
        <w:rPr>
          <w:sz w:val="22"/>
          <w:szCs w:val="22"/>
        </w:rPr>
        <w:t>whiteness</w:t>
      </w:r>
      <w:r w:rsidR="008464BD">
        <w:rPr>
          <w:sz w:val="22"/>
          <w:szCs w:val="22"/>
        </w:rPr>
        <w:t xml:space="preserve">, </w:t>
      </w:r>
      <w:r w:rsidR="008464BD" w:rsidRPr="00E03BBD">
        <w:rPr>
          <w:sz w:val="22"/>
          <w:szCs w:val="22"/>
        </w:rPr>
        <w:t xml:space="preserve">anthropology of race and racism, </w:t>
      </w:r>
      <w:r w:rsidR="009F71DC">
        <w:rPr>
          <w:sz w:val="22"/>
          <w:szCs w:val="22"/>
        </w:rPr>
        <w:t xml:space="preserve">white supremacy and </w:t>
      </w:r>
      <w:r w:rsidR="006035AF">
        <w:rPr>
          <w:sz w:val="22"/>
          <w:szCs w:val="22"/>
        </w:rPr>
        <w:t xml:space="preserve">anti-blackness, </w:t>
      </w:r>
      <w:r w:rsidR="00672D28">
        <w:rPr>
          <w:sz w:val="22"/>
          <w:szCs w:val="22"/>
        </w:rPr>
        <w:t>parenting</w:t>
      </w:r>
      <w:r w:rsidR="00066CA3">
        <w:rPr>
          <w:sz w:val="22"/>
          <w:szCs w:val="22"/>
        </w:rPr>
        <w:t xml:space="preserve"> studies</w:t>
      </w:r>
      <w:r w:rsidR="00672D28">
        <w:rPr>
          <w:sz w:val="22"/>
          <w:szCs w:val="22"/>
        </w:rPr>
        <w:t xml:space="preserve">, </w:t>
      </w:r>
      <w:r w:rsidR="004B2061" w:rsidRPr="00E03BBD">
        <w:rPr>
          <w:sz w:val="22"/>
          <w:szCs w:val="22"/>
        </w:rPr>
        <w:t xml:space="preserve">race and language, </w:t>
      </w:r>
      <w:r w:rsidRPr="00E03BBD">
        <w:rPr>
          <w:sz w:val="22"/>
          <w:szCs w:val="22"/>
        </w:rPr>
        <w:t>language</w:t>
      </w:r>
      <w:r w:rsidR="00697977">
        <w:rPr>
          <w:sz w:val="22"/>
          <w:szCs w:val="22"/>
        </w:rPr>
        <w:t xml:space="preserve"> in sociopolitical context</w:t>
      </w:r>
      <w:r w:rsidRPr="00E03BBD">
        <w:rPr>
          <w:sz w:val="22"/>
          <w:szCs w:val="22"/>
        </w:rPr>
        <w:t>, ethnographic discourse a</w:t>
      </w:r>
      <w:r w:rsidR="009B2938" w:rsidRPr="00E03BBD">
        <w:rPr>
          <w:sz w:val="22"/>
          <w:szCs w:val="22"/>
        </w:rPr>
        <w:t xml:space="preserve">nalysis, </w:t>
      </w:r>
      <w:r w:rsidR="008464BD">
        <w:rPr>
          <w:sz w:val="22"/>
          <w:szCs w:val="22"/>
        </w:rPr>
        <w:t>l</w:t>
      </w:r>
      <w:r w:rsidR="008464BD" w:rsidRPr="00E03BBD">
        <w:rPr>
          <w:sz w:val="22"/>
          <w:szCs w:val="22"/>
        </w:rPr>
        <w:t>inguistic anthropology</w:t>
      </w:r>
    </w:p>
    <w:p w14:paraId="7052DA38" w14:textId="77777777" w:rsidR="00973FFF" w:rsidRPr="00E03BBD" w:rsidRDefault="00973FFF" w:rsidP="00973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50"/>
        </w:tabs>
        <w:autoSpaceDE w:val="0"/>
        <w:autoSpaceDN w:val="0"/>
        <w:adjustRightInd w:val="0"/>
        <w:spacing w:line="240" w:lineRule="exact"/>
        <w:ind w:left="1440"/>
        <w:rPr>
          <w:sz w:val="22"/>
          <w:szCs w:val="22"/>
        </w:rPr>
      </w:pPr>
    </w:p>
    <w:p w14:paraId="358A999E" w14:textId="77777777" w:rsidR="00973FFF" w:rsidRPr="00E03BBD" w:rsidRDefault="00973FFF" w:rsidP="006C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50"/>
        </w:tabs>
        <w:autoSpaceDE w:val="0"/>
        <w:autoSpaceDN w:val="0"/>
        <w:adjustRightInd w:val="0"/>
        <w:spacing w:line="240" w:lineRule="exact"/>
        <w:ind w:left="1440"/>
        <w:outlineLvl w:val="0"/>
        <w:rPr>
          <w:sz w:val="22"/>
          <w:szCs w:val="22"/>
        </w:rPr>
      </w:pPr>
      <w:r w:rsidRPr="00E03BBD">
        <w:rPr>
          <w:sz w:val="22"/>
          <w:szCs w:val="22"/>
        </w:rPr>
        <w:t>Region: Brazil</w:t>
      </w:r>
    </w:p>
    <w:p w14:paraId="2134253B" w14:textId="77777777" w:rsidR="00973FFF" w:rsidRPr="00E03BBD" w:rsidRDefault="00973FFF" w:rsidP="00973FFF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b/>
          <w:i/>
          <w:sz w:val="22"/>
          <w:szCs w:val="22"/>
        </w:rPr>
      </w:pPr>
    </w:p>
    <w:p w14:paraId="68851250" w14:textId="77777777" w:rsidR="00973FFF" w:rsidRPr="00E03BBD" w:rsidRDefault="00973FFF" w:rsidP="006C4E80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Academic Positions</w:t>
      </w:r>
    </w:p>
    <w:p w14:paraId="541C64A6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04E091F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2012-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 xml:space="preserve">Associate Professor, School of Anthropology, University of </w:t>
      </w:r>
      <w:proofErr w:type="gramStart"/>
      <w:r w:rsidRPr="00E03BBD">
        <w:rPr>
          <w:sz w:val="22"/>
          <w:szCs w:val="22"/>
        </w:rPr>
        <w:t>Arizona</w:t>
      </w:r>
      <w:r w:rsidR="008464BD">
        <w:rPr>
          <w:sz w:val="22"/>
          <w:szCs w:val="22"/>
        </w:rPr>
        <w:t>;</w:t>
      </w:r>
      <w:proofErr w:type="gramEnd"/>
    </w:p>
    <w:p w14:paraId="2CC0DBC8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>Affiliated Faculty, Center for Latin American Studies and Second Language Acquisition and Teaching, University of Arizona</w:t>
      </w:r>
    </w:p>
    <w:p w14:paraId="7DBC423F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A466CBD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2004-2012</w:t>
      </w:r>
      <w:r w:rsidRPr="00E03BBD">
        <w:rPr>
          <w:sz w:val="22"/>
          <w:szCs w:val="22"/>
        </w:rPr>
        <w:tab/>
        <w:t xml:space="preserve">Assistant Professor, School of Anthropology, University of </w:t>
      </w:r>
      <w:proofErr w:type="gramStart"/>
      <w:r w:rsidRPr="00E03BBD">
        <w:rPr>
          <w:sz w:val="22"/>
          <w:szCs w:val="22"/>
        </w:rPr>
        <w:t>Arizona;</w:t>
      </w:r>
      <w:proofErr w:type="gramEnd"/>
    </w:p>
    <w:p w14:paraId="3AC66042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>Affiliated Faculty, Center for Latin American Studies and Second Language Acquisition and Teaching, University of Arizona</w:t>
      </w:r>
    </w:p>
    <w:p w14:paraId="67679665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0C019968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2002-2004</w:t>
      </w:r>
      <w:r w:rsidRPr="00E03BBD">
        <w:rPr>
          <w:sz w:val="22"/>
          <w:szCs w:val="22"/>
        </w:rPr>
        <w:tab/>
        <w:t>Postdoctoral Teaching and Research Fellow, Center for the Study of Race and Ethnicity in America, Brown University</w:t>
      </w:r>
    </w:p>
    <w:p w14:paraId="3466CFCC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73E949B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1999-2000</w:t>
      </w:r>
      <w:r w:rsidRPr="00E03BBD">
        <w:rPr>
          <w:sz w:val="22"/>
          <w:szCs w:val="22"/>
        </w:rPr>
        <w:tab/>
        <w:t>Teaching Affiliate, Department of Cultural and Social Anthropology, Stanford University</w:t>
      </w:r>
    </w:p>
    <w:p w14:paraId="66D7F3CB" w14:textId="77777777" w:rsidR="00973FFF" w:rsidRPr="00E03BBD" w:rsidRDefault="00973FFF" w:rsidP="00973FFF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b/>
          <w:i/>
          <w:sz w:val="22"/>
          <w:szCs w:val="22"/>
        </w:rPr>
      </w:pPr>
    </w:p>
    <w:p w14:paraId="05B0ABC2" w14:textId="77777777" w:rsidR="00973FFF" w:rsidRPr="00E03BBD" w:rsidRDefault="00973FFF" w:rsidP="006C4E80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Grants</w:t>
      </w:r>
    </w:p>
    <w:p w14:paraId="65B9F25D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993BF2A" w14:textId="77777777" w:rsidR="00553B18" w:rsidRPr="00E03BBD" w:rsidRDefault="00553B18" w:rsidP="00553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2015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 xml:space="preserve">Provost’s Author Support </w:t>
      </w:r>
      <w:r w:rsidR="00371A90">
        <w:rPr>
          <w:sz w:val="22"/>
          <w:szCs w:val="22"/>
        </w:rPr>
        <w:t>Fund</w:t>
      </w:r>
      <w:r w:rsidRPr="00E03BBD">
        <w:rPr>
          <w:sz w:val="22"/>
          <w:szCs w:val="22"/>
        </w:rPr>
        <w:t>, University of Arizona</w:t>
      </w:r>
      <w:r w:rsidR="00DA5DA2">
        <w:rPr>
          <w:sz w:val="22"/>
          <w:szCs w:val="22"/>
        </w:rPr>
        <w:t xml:space="preserve"> ($1,200)</w:t>
      </w:r>
    </w:p>
    <w:p w14:paraId="24197EE2" w14:textId="77777777" w:rsidR="00553B18" w:rsidRDefault="00553B18" w:rsidP="00D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012568AA" w14:textId="77777777" w:rsidR="00DE10D6" w:rsidRPr="00E03BBD" w:rsidRDefault="008F0099" w:rsidP="00D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2014</w:t>
      </w:r>
      <w:r w:rsidRPr="00E03BBD">
        <w:rPr>
          <w:sz w:val="22"/>
          <w:szCs w:val="22"/>
        </w:rPr>
        <w:tab/>
      </w:r>
      <w:r w:rsidR="00DE10D6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>Post-Ph.D. Research Grant from The Wenner-Gren Foundation, “</w:t>
      </w:r>
      <w:r w:rsidR="00DE10D6" w:rsidRPr="00E03BBD">
        <w:rPr>
          <w:sz w:val="22"/>
          <w:szCs w:val="22"/>
        </w:rPr>
        <w:t xml:space="preserve">Bodies of Privilege: Cultivating Wealth </w:t>
      </w:r>
      <w:r w:rsidRPr="00E03BBD">
        <w:rPr>
          <w:sz w:val="22"/>
          <w:szCs w:val="22"/>
        </w:rPr>
        <w:t>and Whiteness in Rio de Janeiro”</w:t>
      </w:r>
      <w:r w:rsidR="00DE10D6" w:rsidRPr="00E03BBD">
        <w:rPr>
          <w:sz w:val="22"/>
          <w:szCs w:val="22"/>
        </w:rPr>
        <w:t xml:space="preserve"> </w:t>
      </w:r>
      <w:r w:rsidRPr="00E03BBD">
        <w:rPr>
          <w:sz w:val="22"/>
          <w:szCs w:val="22"/>
        </w:rPr>
        <w:t>($19,900)</w:t>
      </w:r>
    </w:p>
    <w:p w14:paraId="132CFCF4" w14:textId="77777777" w:rsidR="00DE10D6" w:rsidRPr="00E03BBD" w:rsidRDefault="00DE10D6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FF0E326" w14:textId="77777777" w:rsidR="009B6565" w:rsidRPr="00E03BBD" w:rsidRDefault="005100EA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lastRenderedPageBreak/>
        <w:t>2014</w:t>
      </w:r>
      <w:r w:rsidR="00154BC1" w:rsidRPr="00E03BBD">
        <w:rPr>
          <w:sz w:val="22"/>
          <w:szCs w:val="22"/>
        </w:rPr>
        <w:tab/>
      </w:r>
      <w:r w:rsidR="009B6565" w:rsidRPr="00E03BBD">
        <w:rPr>
          <w:sz w:val="22"/>
          <w:szCs w:val="22"/>
        </w:rPr>
        <w:tab/>
      </w:r>
      <w:r w:rsidR="00A9122C" w:rsidRPr="00E03BBD">
        <w:rPr>
          <w:sz w:val="22"/>
          <w:szCs w:val="22"/>
        </w:rPr>
        <w:t xml:space="preserve">Ruth Landes Memorial </w:t>
      </w:r>
      <w:r w:rsidR="00BD3B44" w:rsidRPr="00E03BBD">
        <w:rPr>
          <w:sz w:val="22"/>
          <w:szCs w:val="22"/>
        </w:rPr>
        <w:t>Research</w:t>
      </w:r>
      <w:r w:rsidR="009B6565" w:rsidRPr="00E03BBD">
        <w:rPr>
          <w:sz w:val="22"/>
          <w:szCs w:val="22"/>
        </w:rPr>
        <w:t xml:space="preserve"> </w:t>
      </w:r>
      <w:r w:rsidR="008F0099" w:rsidRPr="00E03BBD">
        <w:rPr>
          <w:sz w:val="22"/>
          <w:szCs w:val="22"/>
        </w:rPr>
        <w:t xml:space="preserve">Grant, “Bodies of Privilege: Cultivating Wealth and Whiteness in Rio de Janeiro” </w:t>
      </w:r>
      <w:r w:rsidR="00154BC1" w:rsidRPr="00E03BBD">
        <w:rPr>
          <w:sz w:val="22"/>
          <w:szCs w:val="22"/>
        </w:rPr>
        <w:t>(</w:t>
      </w:r>
      <w:r w:rsidR="00C0627B" w:rsidRPr="00E03BBD">
        <w:rPr>
          <w:sz w:val="22"/>
          <w:szCs w:val="22"/>
        </w:rPr>
        <w:t>$60,000</w:t>
      </w:r>
      <w:r w:rsidR="00154BC1" w:rsidRPr="00E03BBD">
        <w:rPr>
          <w:sz w:val="22"/>
          <w:szCs w:val="22"/>
        </w:rPr>
        <w:t>)</w:t>
      </w:r>
    </w:p>
    <w:p w14:paraId="17470B3A" w14:textId="77777777" w:rsidR="009B6565" w:rsidRPr="00E03BBD" w:rsidRDefault="009B6565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B8666C5" w14:textId="77777777" w:rsidR="004A459F" w:rsidRPr="00E03BBD" w:rsidRDefault="00F92425" w:rsidP="00456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2013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>SBSRI Faculty Small Grant,</w:t>
      </w:r>
      <w:r w:rsidR="00456B9B" w:rsidRPr="00E03BBD">
        <w:rPr>
          <w:sz w:val="22"/>
          <w:szCs w:val="22"/>
        </w:rPr>
        <w:t xml:space="preserve"> University of Arizona</w:t>
      </w:r>
      <w:r w:rsidR="001416AE" w:rsidRPr="00E03BBD">
        <w:rPr>
          <w:sz w:val="22"/>
          <w:szCs w:val="22"/>
        </w:rPr>
        <w:t xml:space="preserve"> ($1,500)</w:t>
      </w:r>
    </w:p>
    <w:p w14:paraId="0E215DF9" w14:textId="77777777" w:rsidR="00F92425" w:rsidRPr="00E03BBD" w:rsidRDefault="00F92425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11EDB18" w14:textId="77777777" w:rsidR="004A459F" w:rsidRPr="00E03BBD" w:rsidRDefault="004A459F" w:rsidP="004A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2013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>International Research Development Grant, Office of Global Ini</w:t>
      </w:r>
      <w:r w:rsidR="001416AE" w:rsidRPr="00E03BBD">
        <w:rPr>
          <w:sz w:val="22"/>
          <w:szCs w:val="22"/>
        </w:rPr>
        <w:t>t</w:t>
      </w:r>
      <w:r w:rsidR="00E67BBA" w:rsidRPr="00E03BBD">
        <w:rPr>
          <w:sz w:val="22"/>
          <w:szCs w:val="22"/>
        </w:rPr>
        <w:t xml:space="preserve">iatives, University of Arizona </w:t>
      </w:r>
      <w:r w:rsidRPr="00E03BBD">
        <w:rPr>
          <w:sz w:val="22"/>
          <w:szCs w:val="22"/>
        </w:rPr>
        <w:t>($700</w:t>
      </w:r>
      <w:r w:rsidR="001416AE" w:rsidRPr="00E03BBD">
        <w:rPr>
          <w:sz w:val="22"/>
          <w:szCs w:val="22"/>
        </w:rPr>
        <w:t>)</w:t>
      </w:r>
    </w:p>
    <w:p w14:paraId="07C8060F" w14:textId="77777777" w:rsidR="004A459F" w:rsidRPr="00E03BBD" w:rsidRDefault="004A459F" w:rsidP="004A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F9D14DD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2009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>SBSRI Summer Grant Development Award, University of Arizona ($5000)</w:t>
      </w:r>
    </w:p>
    <w:p w14:paraId="68362A97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010CC790" w14:textId="77777777" w:rsidR="00973FFF" w:rsidRPr="00E03BBD" w:rsidRDefault="00AD5BB3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1999</w:t>
      </w:r>
      <w:r w:rsidRPr="00E03BBD">
        <w:rPr>
          <w:sz w:val="22"/>
          <w:szCs w:val="22"/>
        </w:rPr>
        <w:tab/>
      </w:r>
      <w:r w:rsidR="00973FFF" w:rsidRPr="00E03BBD">
        <w:rPr>
          <w:sz w:val="22"/>
          <w:szCs w:val="22"/>
        </w:rPr>
        <w:tab/>
      </w:r>
      <w:proofErr w:type="spellStart"/>
      <w:r w:rsidR="00973FFF" w:rsidRPr="00E03BBD">
        <w:rPr>
          <w:sz w:val="22"/>
          <w:szCs w:val="22"/>
        </w:rPr>
        <w:t>O’Bie</w:t>
      </w:r>
      <w:proofErr w:type="spellEnd"/>
      <w:r w:rsidR="00973FFF" w:rsidRPr="00E03BBD">
        <w:rPr>
          <w:sz w:val="22"/>
          <w:szCs w:val="22"/>
        </w:rPr>
        <w:t xml:space="preserve"> Shultz Fellowships in International Studies, Dissertation Completion Grant</w:t>
      </w:r>
    </w:p>
    <w:p w14:paraId="62509795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8D418C7" w14:textId="77777777" w:rsidR="00973FFF" w:rsidRPr="00E03BBD" w:rsidRDefault="00AD5BB3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1998</w:t>
      </w:r>
      <w:r w:rsidRPr="00E03BBD">
        <w:rPr>
          <w:sz w:val="22"/>
          <w:szCs w:val="22"/>
        </w:rPr>
        <w:tab/>
      </w:r>
      <w:r w:rsidR="00973FFF" w:rsidRPr="00E03BBD">
        <w:rPr>
          <w:sz w:val="22"/>
          <w:szCs w:val="22"/>
        </w:rPr>
        <w:tab/>
        <w:t>Mellon Foundation Dissertation Write-Up Grant</w:t>
      </w:r>
    </w:p>
    <w:p w14:paraId="0BC773F2" w14:textId="77777777" w:rsidR="00AD5BB3" w:rsidRPr="00E03BBD" w:rsidRDefault="00AD5BB3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DB7C2BB" w14:textId="77777777" w:rsidR="00AD5BB3" w:rsidRPr="00E03BBD" w:rsidRDefault="00AD5BB3" w:rsidP="00AD5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1998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 xml:space="preserve">National Science Foundation Doctoral </w:t>
      </w:r>
      <w:r w:rsidR="00EA4EFB">
        <w:rPr>
          <w:sz w:val="22"/>
          <w:szCs w:val="22"/>
        </w:rPr>
        <w:t xml:space="preserve">Dissertation </w:t>
      </w:r>
      <w:r w:rsidRPr="00E03BBD">
        <w:rPr>
          <w:sz w:val="22"/>
          <w:szCs w:val="22"/>
        </w:rPr>
        <w:t xml:space="preserve">Research </w:t>
      </w:r>
      <w:r w:rsidR="00EA4EFB">
        <w:rPr>
          <w:sz w:val="22"/>
          <w:szCs w:val="22"/>
        </w:rPr>
        <w:t xml:space="preserve">Improvement </w:t>
      </w:r>
      <w:r w:rsidRPr="00E03BBD">
        <w:rPr>
          <w:sz w:val="22"/>
          <w:szCs w:val="22"/>
        </w:rPr>
        <w:t>Grant, co-funded by Linguistics and Cultural Anthropology</w:t>
      </w:r>
    </w:p>
    <w:p w14:paraId="0DB68C81" w14:textId="77777777" w:rsidR="00973FFF" w:rsidRPr="00E03BBD" w:rsidRDefault="00973FFF" w:rsidP="00973FFF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b/>
          <w:i/>
          <w:sz w:val="22"/>
          <w:szCs w:val="22"/>
        </w:rPr>
      </w:pPr>
    </w:p>
    <w:p w14:paraId="2F38DB0D" w14:textId="77777777" w:rsidR="00373484" w:rsidRPr="00E03BBD" w:rsidRDefault="00373484" w:rsidP="006C4E80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Fellowships, Honors, and Awards</w:t>
      </w:r>
    </w:p>
    <w:p w14:paraId="33383F51" w14:textId="77777777" w:rsidR="00D0444B" w:rsidRPr="00E03BBD" w:rsidRDefault="00D0444B" w:rsidP="00553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</w:p>
    <w:p w14:paraId="0FE1C5BE" w14:textId="77777777" w:rsidR="00E87195" w:rsidRDefault="00E87195" w:rsidP="0037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2019-2020</w:t>
      </w:r>
      <w:r>
        <w:rPr>
          <w:sz w:val="22"/>
          <w:szCs w:val="22"/>
        </w:rPr>
        <w:tab/>
        <w:t xml:space="preserve">Public Voices Fellow, the </w:t>
      </w:r>
      <w:proofErr w:type="spellStart"/>
      <w:r>
        <w:rPr>
          <w:sz w:val="22"/>
          <w:szCs w:val="22"/>
        </w:rPr>
        <w:t>OpEd</w:t>
      </w:r>
      <w:proofErr w:type="spellEnd"/>
      <w:r>
        <w:rPr>
          <w:sz w:val="22"/>
          <w:szCs w:val="22"/>
        </w:rPr>
        <w:t xml:space="preserve"> Project</w:t>
      </w:r>
    </w:p>
    <w:p w14:paraId="636BD028" w14:textId="77777777" w:rsidR="00E87195" w:rsidRDefault="00E87195" w:rsidP="0037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A1D68F8" w14:textId="77777777" w:rsidR="00373484" w:rsidRPr="00E03BBD" w:rsidRDefault="00D8111C" w:rsidP="0037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1995</w:t>
      </w:r>
      <w:r w:rsidRPr="00E03BBD">
        <w:rPr>
          <w:sz w:val="22"/>
          <w:szCs w:val="22"/>
        </w:rPr>
        <w:tab/>
      </w:r>
      <w:r w:rsidR="00373484" w:rsidRPr="00E03BBD">
        <w:rPr>
          <w:sz w:val="22"/>
          <w:szCs w:val="22"/>
        </w:rPr>
        <w:tab/>
        <w:t>National Science Foundation Graduate Research Fellowship</w:t>
      </w:r>
    </w:p>
    <w:p w14:paraId="1550D527" w14:textId="77777777" w:rsidR="00373484" w:rsidRPr="00E03BBD" w:rsidRDefault="00373484" w:rsidP="0037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90DF196" w14:textId="77777777" w:rsidR="00373484" w:rsidRPr="00E03BBD" w:rsidRDefault="00D8111C" w:rsidP="0037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b/>
          <w:sz w:val="22"/>
          <w:szCs w:val="22"/>
        </w:rPr>
      </w:pPr>
      <w:r w:rsidRPr="00E03BBD">
        <w:rPr>
          <w:sz w:val="22"/>
          <w:szCs w:val="22"/>
        </w:rPr>
        <w:t>1994</w:t>
      </w:r>
      <w:r w:rsidRPr="00E03BBD">
        <w:rPr>
          <w:sz w:val="22"/>
          <w:szCs w:val="22"/>
        </w:rPr>
        <w:tab/>
      </w:r>
      <w:r w:rsidR="00373484" w:rsidRPr="00E03BBD">
        <w:rPr>
          <w:sz w:val="22"/>
          <w:szCs w:val="22"/>
        </w:rPr>
        <w:tab/>
        <w:t>University Fellowship, Stanford University</w:t>
      </w:r>
    </w:p>
    <w:p w14:paraId="06F9FF15" w14:textId="77777777" w:rsidR="00373484" w:rsidRPr="00E03BBD" w:rsidRDefault="00373484" w:rsidP="00373484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b/>
          <w:i/>
          <w:sz w:val="22"/>
          <w:szCs w:val="22"/>
        </w:rPr>
      </w:pPr>
    </w:p>
    <w:p w14:paraId="3FBB7835" w14:textId="77777777" w:rsidR="00973FFF" w:rsidRPr="00E03BBD" w:rsidRDefault="00973FFF" w:rsidP="006C4E80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Teaching Awards and Grants</w:t>
      </w:r>
    </w:p>
    <w:p w14:paraId="15FF7035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b/>
          <w:i/>
          <w:sz w:val="22"/>
          <w:szCs w:val="22"/>
        </w:rPr>
      </w:pPr>
    </w:p>
    <w:p w14:paraId="03806AC3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2007</w:t>
      </w:r>
      <w:r w:rsidRPr="00E03BBD">
        <w:rPr>
          <w:sz w:val="22"/>
          <w:szCs w:val="22"/>
        </w:rPr>
        <w:tab/>
      </w:r>
      <w:r w:rsidR="002720D0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>Dean’s Magellan Award for Excellence in Instruction</w:t>
      </w:r>
      <w:r w:rsidR="006C7478" w:rsidRPr="00E03BBD">
        <w:rPr>
          <w:sz w:val="22"/>
          <w:szCs w:val="22"/>
        </w:rPr>
        <w:t>, College of Social and Behavioral Sciences, University of Arizona</w:t>
      </w:r>
    </w:p>
    <w:p w14:paraId="708C7595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787BE8D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2005</w:t>
      </w:r>
      <w:r w:rsidRPr="00E03BBD">
        <w:rPr>
          <w:sz w:val="22"/>
          <w:szCs w:val="22"/>
        </w:rPr>
        <w:tab/>
      </w:r>
      <w:r w:rsidR="002720D0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>Einstein’s Protégés: Turning Information into Knowledge Grant</w:t>
      </w:r>
      <w:r w:rsidR="006C7478" w:rsidRPr="00E03BBD">
        <w:rPr>
          <w:sz w:val="22"/>
          <w:szCs w:val="22"/>
        </w:rPr>
        <w:t>, University of Arizona</w:t>
      </w:r>
    </w:p>
    <w:p w14:paraId="0DA616F2" w14:textId="77777777" w:rsidR="00973FFF" w:rsidRPr="00E03BBD" w:rsidRDefault="00973FFF">
      <w:pPr>
        <w:rPr>
          <w:sz w:val="22"/>
          <w:szCs w:val="22"/>
        </w:rPr>
      </w:pPr>
    </w:p>
    <w:p w14:paraId="37CAEEB9" w14:textId="77777777" w:rsidR="00973FFF" w:rsidRPr="00E03BBD" w:rsidRDefault="00973FFF" w:rsidP="006C4E80">
      <w:pPr>
        <w:pBdr>
          <w:bottom w:val="single" w:sz="6" w:space="0" w:color="auto"/>
        </w:pBdr>
        <w:tabs>
          <w:tab w:val="right" w:pos="9450"/>
        </w:tabs>
        <w:spacing w:line="240" w:lineRule="exact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Publications</w:t>
      </w:r>
    </w:p>
    <w:p w14:paraId="7F34FA82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E7B3C1F" w14:textId="77777777" w:rsidR="00A1656D" w:rsidRPr="001768E2" w:rsidRDefault="00A1656D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 w:rsidRPr="00E03BBD">
        <w:rPr>
          <w:sz w:val="22"/>
          <w:szCs w:val="22"/>
          <w:u w:val="single"/>
        </w:rPr>
        <w:t>Books</w:t>
      </w:r>
      <w:r w:rsidR="001768E2">
        <w:rPr>
          <w:sz w:val="22"/>
          <w:szCs w:val="22"/>
        </w:rPr>
        <w:t>:</w:t>
      </w:r>
    </w:p>
    <w:p w14:paraId="48BE4482" w14:textId="77777777" w:rsidR="00A1656D" w:rsidRPr="00E03BBD" w:rsidRDefault="00A1656D" w:rsidP="00EB4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  <w:u w:val="single"/>
        </w:rPr>
      </w:pPr>
    </w:p>
    <w:p w14:paraId="4657017F" w14:textId="77777777" w:rsidR="008D5B07" w:rsidRPr="00E03BBD" w:rsidRDefault="00A1656D" w:rsidP="008D5B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  <w:r w:rsidRPr="00E03BBD">
        <w:rPr>
          <w:color w:val="000000"/>
          <w:sz w:val="22"/>
          <w:szCs w:val="22"/>
        </w:rPr>
        <w:t>2017</w:t>
      </w:r>
      <w:r w:rsidRPr="00E03BBD">
        <w:rPr>
          <w:color w:val="000000"/>
          <w:sz w:val="22"/>
          <w:szCs w:val="22"/>
        </w:rPr>
        <w:tab/>
        <w:t xml:space="preserve"> </w:t>
      </w:r>
      <w:r w:rsidRPr="00E03BBD">
        <w:rPr>
          <w:color w:val="000000"/>
          <w:sz w:val="22"/>
          <w:szCs w:val="22"/>
        </w:rPr>
        <w:tab/>
      </w:r>
      <w:r w:rsidRPr="00E03BBD">
        <w:rPr>
          <w:i/>
          <w:color w:val="000000"/>
          <w:sz w:val="22"/>
          <w:szCs w:val="22"/>
        </w:rPr>
        <w:t>Race and the Brazilian Body: Blackness, Whiteness, and Everyday Language in Rio de Janeiro</w:t>
      </w:r>
      <w:r w:rsidRPr="00E03BBD">
        <w:rPr>
          <w:color w:val="000000"/>
          <w:sz w:val="22"/>
          <w:szCs w:val="22"/>
        </w:rPr>
        <w:t>. Oakland: University of California Press.</w:t>
      </w:r>
    </w:p>
    <w:p w14:paraId="12E14FEA" w14:textId="77777777" w:rsidR="00A1656D" w:rsidRPr="00E03BBD" w:rsidRDefault="00A1656D" w:rsidP="00A16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68C37143" w14:textId="77777777" w:rsidR="00A1656D" w:rsidRPr="00E03BBD" w:rsidRDefault="00A1656D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color w:val="000000"/>
          <w:sz w:val="22"/>
          <w:szCs w:val="22"/>
        </w:rPr>
      </w:pPr>
      <w:r w:rsidRPr="00E03BBD">
        <w:rPr>
          <w:color w:val="000000"/>
          <w:sz w:val="22"/>
          <w:szCs w:val="22"/>
          <w:u w:val="single"/>
        </w:rPr>
        <w:t>Current Book Projects</w:t>
      </w:r>
      <w:r w:rsidRPr="00E03BBD">
        <w:rPr>
          <w:color w:val="000000"/>
          <w:sz w:val="22"/>
          <w:szCs w:val="22"/>
        </w:rPr>
        <w:t>:</w:t>
      </w:r>
    </w:p>
    <w:p w14:paraId="2CDD0C74" w14:textId="77777777" w:rsidR="00A1656D" w:rsidRPr="00E03BBD" w:rsidRDefault="00A1656D" w:rsidP="00A16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</w:p>
    <w:p w14:paraId="3733944F" w14:textId="77777777" w:rsidR="00A1656D" w:rsidRPr="00E03BBD" w:rsidRDefault="00A1656D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i/>
          <w:sz w:val="22"/>
          <w:szCs w:val="22"/>
        </w:rPr>
      </w:pPr>
      <w:r w:rsidRPr="00E03BBD">
        <w:rPr>
          <w:color w:val="000000"/>
          <w:sz w:val="22"/>
          <w:szCs w:val="22"/>
        </w:rPr>
        <w:tab/>
      </w:r>
      <w:r w:rsidRPr="00E03BBD">
        <w:rPr>
          <w:color w:val="000000"/>
          <w:sz w:val="22"/>
          <w:szCs w:val="22"/>
        </w:rPr>
        <w:tab/>
      </w:r>
      <w:r w:rsidR="00F3504E">
        <w:rPr>
          <w:i/>
          <w:sz w:val="22"/>
          <w:szCs w:val="22"/>
        </w:rPr>
        <w:t>Precious White Lives</w:t>
      </w:r>
      <w:r w:rsidR="00790776">
        <w:rPr>
          <w:i/>
          <w:sz w:val="22"/>
          <w:szCs w:val="22"/>
        </w:rPr>
        <w:t xml:space="preserve">: Middle-Class Parenting and the </w:t>
      </w:r>
      <w:r w:rsidR="00F3504E">
        <w:rPr>
          <w:i/>
          <w:sz w:val="22"/>
          <w:szCs w:val="22"/>
        </w:rPr>
        <w:t>Protection</w:t>
      </w:r>
      <w:r w:rsidR="00790776">
        <w:rPr>
          <w:i/>
          <w:sz w:val="22"/>
          <w:szCs w:val="22"/>
        </w:rPr>
        <w:t xml:space="preserve"> of Whitenes</w:t>
      </w:r>
      <w:r w:rsidR="00F3504E">
        <w:rPr>
          <w:i/>
          <w:sz w:val="22"/>
          <w:szCs w:val="22"/>
        </w:rPr>
        <w:t>s in Rio de Janeiro</w:t>
      </w:r>
    </w:p>
    <w:p w14:paraId="50CD7031" w14:textId="77777777" w:rsidR="008D5B07" w:rsidRPr="00E03BBD" w:rsidRDefault="008D5B07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i/>
          <w:sz w:val="22"/>
          <w:szCs w:val="22"/>
        </w:rPr>
      </w:pPr>
    </w:p>
    <w:p w14:paraId="7455EB4D" w14:textId="77777777" w:rsidR="008D5B07" w:rsidRPr="00E03BBD" w:rsidRDefault="008D5B07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 w:rsidRPr="00E03BBD">
        <w:rPr>
          <w:i/>
          <w:sz w:val="22"/>
          <w:szCs w:val="22"/>
        </w:rPr>
        <w:tab/>
      </w:r>
      <w:r w:rsidRPr="00E03BBD">
        <w:rPr>
          <w:i/>
          <w:sz w:val="22"/>
          <w:szCs w:val="22"/>
        </w:rPr>
        <w:tab/>
        <w:t xml:space="preserve">Heat: Race, Class, and the Right to Stay Cool in Rio de Janeiro </w:t>
      </w:r>
      <w:r w:rsidRPr="00E03BBD">
        <w:rPr>
          <w:sz w:val="22"/>
          <w:szCs w:val="22"/>
        </w:rPr>
        <w:t>(with Erika Robb Larkins)</w:t>
      </w:r>
    </w:p>
    <w:p w14:paraId="1F30F192" w14:textId="77777777" w:rsidR="00A1656D" w:rsidRPr="00E03BBD" w:rsidRDefault="00A1656D" w:rsidP="00A16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</w:p>
    <w:p w14:paraId="33B0269C" w14:textId="77777777" w:rsidR="00A1656D" w:rsidRPr="00E03BBD" w:rsidRDefault="00DD78A8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 xml:space="preserve">Peer-Reviewed </w:t>
      </w:r>
      <w:r w:rsidR="00A1656D" w:rsidRPr="00E03BBD">
        <w:rPr>
          <w:sz w:val="22"/>
          <w:szCs w:val="22"/>
          <w:u w:val="single"/>
        </w:rPr>
        <w:t xml:space="preserve">Journal </w:t>
      </w:r>
      <w:r w:rsidRPr="00E03BBD">
        <w:rPr>
          <w:sz w:val="22"/>
          <w:szCs w:val="22"/>
          <w:u w:val="single"/>
        </w:rPr>
        <w:t>Articles</w:t>
      </w:r>
      <w:r w:rsidR="001768E2">
        <w:rPr>
          <w:sz w:val="22"/>
          <w:szCs w:val="22"/>
        </w:rPr>
        <w:t>:</w:t>
      </w:r>
    </w:p>
    <w:p w14:paraId="07C60DD6" w14:textId="77777777" w:rsidR="00A1656D" w:rsidRPr="00E03BBD" w:rsidRDefault="00A1656D" w:rsidP="00EB4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40D7214" w14:textId="77777777" w:rsidR="00F952E0" w:rsidRDefault="00F952E0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70593">
        <w:rPr>
          <w:sz w:val="22"/>
          <w:szCs w:val="22"/>
        </w:rPr>
        <w:t>(w</w:t>
      </w:r>
      <w:r w:rsidR="00770593" w:rsidRPr="00E03BBD">
        <w:rPr>
          <w:sz w:val="22"/>
          <w:szCs w:val="22"/>
        </w:rPr>
        <w:t xml:space="preserve">ith Jessica Harris </w:t>
      </w:r>
      <w:r w:rsidR="00770593">
        <w:rPr>
          <w:sz w:val="22"/>
          <w:szCs w:val="22"/>
        </w:rPr>
        <w:t xml:space="preserve">and </w:t>
      </w:r>
      <w:r w:rsidR="00770593" w:rsidRPr="00E03BBD">
        <w:rPr>
          <w:sz w:val="22"/>
          <w:szCs w:val="22"/>
        </w:rPr>
        <w:t>Stephanie Zamora</w:t>
      </w:r>
      <w:r w:rsidR="00770593">
        <w:rPr>
          <w:sz w:val="22"/>
          <w:szCs w:val="22"/>
        </w:rPr>
        <w:t xml:space="preserve">) </w:t>
      </w:r>
      <w:r w:rsidRPr="009C4338">
        <w:rPr>
          <w:bCs/>
          <w:sz w:val="22"/>
          <w:szCs w:val="22"/>
        </w:rPr>
        <w:t>Producing White Comfort through “Corporate Cool”: Linguistic Appropriation, Social Media, and @BrandsSayingBae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International Journal for the Sociology of Language</w:t>
      </w:r>
      <w:r w:rsidR="00580143">
        <w:rPr>
          <w:i/>
          <w:sz w:val="22"/>
          <w:szCs w:val="22"/>
        </w:rPr>
        <w:t xml:space="preserve"> </w:t>
      </w:r>
      <w:r w:rsidR="00580143">
        <w:rPr>
          <w:sz w:val="22"/>
          <w:szCs w:val="22"/>
        </w:rPr>
        <w:t>265: 419–440.</w:t>
      </w:r>
      <w:r w:rsidR="0005238A">
        <w:rPr>
          <w:sz w:val="22"/>
          <w:szCs w:val="22"/>
        </w:rPr>
        <w:t xml:space="preserve"> </w:t>
      </w:r>
    </w:p>
    <w:p w14:paraId="22DE50F8" w14:textId="77777777" w:rsidR="006501E9" w:rsidRPr="0005238A" w:rsidRDefault="006501E9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5D4FC8E" w14:textId="77777777" w:rsidR="00973FFF" w:rsidRPr="00E03BBD" w:rsidRDefault="0056421B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  <w:r w:rsidRPr="00E03BBD">
        <w:rPr>
          <w:color w:val="000000"/>
          <w:sz w:val="22"/>
          <w:szCs w:val="22"/>
        </w:rPr>
        <w:lastRenderedPageBreak/>
        <w:t>2013</w:t>
      </w:r>
      <w:r w:rsidR="00DF6D55" w:rsidRPr="00E03BBD">
        <w:rPr>
          <w:color w:val="000000"/>
          <w:sz w:val="22"/>
          <w:szCs w:val="22"/>
        </w:rPr>
        <w:tab/>
      </w:r>
      <w:r w:rsidR="00004373" w:rsidRPr="00E03BBD">
        <w:rPr>
          <w:color w:val="000000"/>
          <w:sz w:val="22"/>
          <w:szCs w:val="22"/>
        </w:rPr>
        <w:tab/>
      </w:r>
      <w:r w:rsidR="00973FFF" w:rsidRPr="00E03BBD">
        <w:rPr>
          <w:sz w:val="22"/>
          <w:szCs w:val="22"/>
        </w:rPr>
        <w:t>Racial Malleability and the Sensory Regime of Politically Conscious Brazilian Hip Hop.</w:t>
      </w:r>
      <w:r w:rsidR="00973FFF" w:rsidRPr="00E03BBD">
        <w:rPr>
          <w:color w:val="000000"/>
          <w:sz w:val="22"/>
          <w:szCs w:val="22"/>
        </w:rPr>
        <w:t xml:space="preserve"> </w:t>
      </w:r>
      <w:r w:rsidR="00973FFF" w:rsidRPr="00E03BBD">
        <w:rPr>
          <w:i/>
          <w:color w:val="000000"/>
          <w:sz w:val="22"/>
          <w:szCs w:val="22"/>
        </w:rPr>
        <w:t>The</w:t>
      </w:r>
      <w:r w:rsidR="00973FFF" w:rsidRPr="00E03BBD">
        <w:rPr>
          <w:color w:val="000000"/>
          <w:sz w:val="22"/>
          <w:szCs w:val="22"/>
        </w:rPr>
        <w:t xml:space="preserve"> </w:t>
      </w:r>
      <w:r w:rsidR="00973FFF" w:rsidRPr="00E03BBD">
        <w:rPr>
          <w:i/>
          <w:color w:val="000000"/>
          <w:sz w:val="22"/>
          <w:szCs w:val="22"/>
        </w:rPr>
        <w:t>Journal of Latin American and Caribbean Anthropology</w:t>
      </w:r>
      <w:r w:rsidR="00C92861" w:rsidRPr="00E03BBD">
        <w:rPr>
          <w:color w:val="000000"/>
          <w:sz w:val="22"/>
          <w:szCs w:val="22"/>
        </w:rPr>
        <w:t xml:space="preserve">. </w:t>
      </w:r>
      <w:r w:rsidR="0026647F" w:rsidRPr="00E03BBD">
        <w:rPr>
          <w:color w:val="000000"/>
          <w:sz w:val="22"/>
          <w:szCs w:val="22"/>
        </w:rPr>
        <w:t>18(2):</w:t>
      </w:r>
      <w:r w:rsidR="0073250E" w:rsidRPr="00E03BBD">
        <w:rPr>
          <w:color w:val="000000"/>
          <w:sz w:val="22"/>
          <w:szCs w:val="22"/>
        </w:rPr>
        <w:t xml:space="preserve"> </w:t>
      </w:r>
      <w:r w:rsidR="0026647F" w:rsidRPr="00E03BBD">
        <w:rPr>
          <w:color w:val="000000"/>
          <w:sz w:val="22"/>
          <w:szCs w:val="22"/>
        </w:rPr>
        <w:t>294–313.</w:t>
      </w:r>
    </w:p>
    <w:p w14:paraId="16E9B1D9" w14:textId="77777777" w:rsidR="00DF6D55" w:rsidRPr="00E03BBD" w:rsidRDefault="00DF6D55" w:rsidP="00792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E5898A4" w14:textId="77777777" w:rsidR="00973FFF" w:rsidRPr="00E03BBD" w:rsidRDefault="00DF6D55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color w:val="000000"/>
          <w:sz w:val="22"/>
          <w:szCs w:val="22"/>
        </w:rPr>
        <w:t>2012</w:t>
      </w:r>
      <w:r w:rsidRPr="00E03BBD">
        <w:rPr>
          <w:color w:val="000000"/>
          <w:sz w:val="22"/>
          <w:szCs w:val="22"/>
        </w:rPr>
        <w:tab/>
      </w:r>
      <w:r w:rsidR="00004373" w:rsidRPr="00E03BBD">
        <w:rPr>
          <w:color w:val="000000"/>
          <w:sz w:val="22"/>
          <w:szCs w:val="22"/>
        </w:rPr>
        <w:tab/>
      </w:r>
      <w:r w:rsidR="00973FFF" w:rsidRPr="00E03BBD">
        <w:rPr>
          <w:sz w:val="22"/>
          <w:szCs w:val="22"/>
        </w:rPr>
        <w:t xml:space="preserve">Linguistic Techniques of the Self: The Intertextual Language of Racial Empowerment in Politically Conscious Brazilian Hip Hop. </w:t>
      </w:r>
      <w:r w:rsidR="00973FFF" w:rsidRPr="00E03BBD">
        <w:rPr>
          <w:i/>
          <w:sz w:val="22"/>
          <w:szCs w:val="22"/>
        </w:rPr>
        <w:t>Language &amp; Communication</w:t>
      </w:r>
      <w:r w:rsidR="00973FFF" w:rsidRPr="00E03BBD">
        <w:rPr>
          <w:sz w:val="22"/>
          <w:szCs w:val="22"/>
        </w:rPr>
        <w:t>.</w:t>
      </w:r>
      <w:r w:rsidR="0075589B" w:rsidRPr="00E03BBD">
        <w:rPr>
          <w:sz w:val="22"/>
          <w:szCs w:val="22"/>
        </w:rPr>
        <w:t xml:space="preserve"> 32(1): 36–</w:t>
      </w:r>
      <w:r w:rsidR="00973FFF" w:rsidRPr="00E03BBD">
        <w:rPr>
          <w:sz w:val="22"/>
          <w:szCs w:val="22"/>
        </w:rPr>
        <w:t>47.</w:t>
      </w:r>
    </w:p>
    <w:p w14:paraId="47E49801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color w:val="000000"/>
          <w:sz w:val="22"/>
          <w:szCs w:val="22"/>
        </w:rPr>
      </w:pPr>
    </w:p>
    <w:p w14:paraId="27A842B2" w14:textId="77777777" w:rsidR="00973FFF" w:rsidRPr="00E03BBD" w:rsidRDefault="00DF6D55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</w:t>
      </w:r>
      <w:r w:rsidRPr="00E03BBD">
        <w:rPr>
          <w:sz w:val="22"/>
          <w:szCs w:val="22"/>
        </w:rPr>
        <w:tab/>
      </w:r>
      <w:r w:rsidR="00004373" w:rsidRPr="00E03BBD">
        <w:rPr>
          <w:sz w:val="22"/>
          <w:szCs w:val="22"/>
        </w:rPr>
        <w:tab/>
      </w:r>
      <w:r w:rsidR="00973FFF" w:rsidRPr="00E03BBD">
        <w:rPr>
          <w:sz w:val="22"/>
          <w:szCs w:val="22"/>
        </w:rPr>
        <w:t xml:space="preserve">Discipline and Disorder in the Whiteness of Mock Spanish. </w:t>
      </w:r>
      <w:r w:rsidR="00973FFF" w:rsidRPr="00E03BBD">
        <w:rPr>
          <w:i/>
          <w:sz w:val="22"/>
          <w:szCs w:val="22"/>
        </w:rPr>
        <w:t>Journal of Linguistic Anthropology</w:t>
      </w:r>
      <w:r w:rsidR="00973FFF" w:rsidRPr="00E03BBD">
        <w:rPr>
          <w:sz w:val="22"/>
          <w:szCs w:val="22"/>
        </w:rPr>
        <w:t>. 21(2)</w:t>
      </w:r>
      <w:r w:rsidR="0075589B" w:rsidRPr="00E03BBD">
        <w:rPr>
          <w:sz w:val="22"/>
          <w:szCs w:val="22"/>
        </w:rPr>
        <w:t>: 210–</w:t>
      </w:r>
      <w:r w:rsidR="00973FFF" w:rsidRPr="00E03BBD">
        <w:rPr>
          <w:sz w:val="22"/>
          <w:szCs w:val="22"/>
        </w:rPr>
        <w:t>228.</w:t>
      </w:r>
    </w:p>
    <w:p w14:paraId="7D136274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BB4FA64" w14:textId="77777777" w:rsidR="00973FFF" w:rsidRPr="00E03BBD" w:rsidRDefault="00DF6D55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</w:t>
      </w:r>
      <w:r w:rsidRPr="00E03BBD">
        <w:rPr>
          <w:sz w:val="22"/>
          <w:szCs w:val="22"/>
        </w:rPr>
        <w:tab/>
      </w:r>
      <w:r w:rsidR="00004373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 xml:space="preserve">(with Norma Mendoza-Denton) </w:t>
      </w:r>
      <w:r w:rsidR="00973FFF" w:rsidRPr="00E03BBD">
        <w:rPr>
          <w:sz w:val="22"/>
          <w:szCs w:val="22"/>
        </w:rPr>
        <w:t xml:space="preserve">Introduction: The Multiple Voices of Jane Hill, special issue co-edited with Norma Mendoza-Denton. </w:t>
      </w:r>
      <w:r w:rsidR="00973FFF" w:rsidRPr="00E03BBD">
        <w:rPr>
          <w:i/>
          <w:sz w:val="22"/>
          <w:szCs w:val="22"/>
        </w:rPr>
        <w:t xml:space="preserve">Journal of Linguistic Anthropology. </w:t>
      </w:r>
      <w:r w:rsidR="00973FFF" w:rsidRPr="00E03BBD">
        <w:rPr>
          <w:sz w:val="22"/>
          <w:szCs w:val="22"/>
        </w:rPr>
        <w:t>21(2)</w:t>
      </w:r>
      <w:r w:rsidR="0075589B" w:rsidRPr="00E03BBD">
        <w:rPr>
          <w:sz w:val="22"/>
          <w:szCs w:val="22"/>
        </w:rPr>
        <w:t>: 157–</w:t>
      </w:r>
      <w:r w:rsidR="00973FFF" w:rsidRPr="00E03BBD">
        <w:rPr>
          <w:sz w:val="22"/>
          <w:szCs w:val="22"/>
        </w:rPr>
        <w:t>165.</w:t>
      </w:r>
    </w:p>
    <w:p w14:paraId="18F6D115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FBFC4C1" w14:textId="77777777" w:rsidR="00973FFF" w:rsidRPr="00E03BBD" w:rsidRDefault="00DF6D55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2009</w:t>
      </w:r>
      <w:r w:rsidRPr="00E03BBD">
        <w:rPr>
          <w:sz w:val="22"/>
          <w:szCs w:val="22"/>
        </w:rPr>
        <w:tab/>
      </w:r>
      <w:r w:rsidR="00004373" w:rsidRPr="00E03BBD">
        <w:rPr>
          <w:sz w:val="22"/>
          <w:szCs w:val="22"/>
        </w:rPr>
        <w:tab/>
      </w:r>
      <w:r w:rsidR="00973FFF" w:rsidRPr="00E03BBD">
        <w:rPr>
          <w:sz w:val="22"/>
          <w:szCs w:val="22"/>
        </w:rPr>
        <w:t xml:space="preserve">The Language that Came Down the Hill: Slang, Crime, and Citizenship in Rio de Janeiro. </w:t>
      </w:r>
      <w:r w:rsidR="00973FFF" w:rsidRPr="00E03BBD">
        <w:rPr>
          <w:i/>
          <w:sz w:val="22"/>
          <w:szCs w:val="22"/>
        </w:rPr>
        <w:t>American Anthropologist</w:t>
      </w:r>
      <w:r w:rsidR="00973FFF" w:rsidRPr="00E03BBD">
        <w:rPr>
          <w:sz w:val="22"/>
          <w:szCs w:val="22"/>
        </w:rPr>
        <w:t>. 111(1)</w:t>
      </w:r>
      <w:r w:rsidR="0075589B" w:rsidRPr="00E03BBD">
        <w:rPr>
          <w:sz w:val="22"/>
          <w:szCs w:val="22"/>
        </w:rPr>
        <w:t>: 57–</w:t>
      </w:r>
      <w:r w:rsidR="00973FFF" w:rsidRPr="00E03BBD">
        <w:rPr>
          <w:sz w:val="22"/>
          <w:szCs w:val="22"/>
        </w:rPr>
        <w:t>68.</w:t>
      </w:r>
    </w:p>
    <w:p w14:paraId="0AEC0DD0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CDA950B" w14:textId="77777777" w:rsidR="00973FFF" w:rsidRPr="00E03BBD" w:rsidRDefault="00DF6D55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2009</w:t>
      </w:r>
      <w:r w:rsidRPr="00E03BBD">
        <w:rPr>
          <w:sz w:val="22"/>
          <w:szCs w:val="22"/>
        </w:rPr>
        <w:tab/>
      </w:r>
      <w:r w:rsidR="00004373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 xml:space="preserve">(with T. E. </w:t>
      </w:r>
      <w:proofErr w:type="spellStart"/>
      <w:r w:rsidRPr="00E03BBD">
        <w:rPr>
          <w:sz w:val="22"/>
          <w:szCs w:val="22"/>
        </w:rPr>
        <w:t>Woronov</w:t>
      </w:r>
      <w:proofErr w:type="spellEnd"/>
      <w:r w:rsidRPr="00E03BBD">
        <w:rPr>
          <w:sz w:val="22"/>
          <w:szCs w:val="22"/>
        </w:rPr>
        <w:t xml:space="preserve">) </w:t>
      </w:r>
      <w:r w:rsidR="00973FFF" w:rsidRPr="00E03BBD">
        <w:rPr>
          <w:sz w:val="22"/>
          <w:szCs w:val="22"/>
        </w:rPr>
        <w:t xml:space="preserve">Youthful Concerns: Movement, Belonging, and Modernity. </w:t>
      </w:r>
      <w:r w:rsidR="00973FFF" w:rsidRPr="00E03BBD">
        <w:rPr>
          <w:i/>
          <w:sz w:val="22"/>
          <w:szCs w:val="22"/>
        </w:rPr>
        <w:t>Pragmatics.</w:t>
      </w:r>
      <w:r w:rsidR="00973FFF" w:rsidRPr="00E03BBD">
        <w:rPr>
          <w:sz w:val="22"/>
          <w:szCs w:val="22"/>
        </w:rPr>
        <w:t xml:space="preserve"> 19(1)</w:t>
      </w:r>
      <w:r w:rsidR="0075589B" w:rsidRPr="00E03BBD">
        <w:rPr>
          <w:sz w:val="22"/>
          <w:szCs w:val="22"/>
        </w:rPr>
        <w:t>: 137–</w:t>
      </w:r>
      <w:r w:rsidR="00973FFF" w:rsidRPr="00E03BBD">
        <w:rPr>
          <w:sz w:val="22"/>
          <w:szCs w:val="22"/>
        </w:rPr>
        <w:t>151.</w:t>
      </w:r>
    </w:p>
    <w:p w14:paraId="08948E7B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62AC319" w14:textId="77777777" w:rsidR="00973FFF" w:rsidRPr="00E03BBD" w:rsidRDefault="00FF4680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2007</w:t>
      </w:r>
      <w:r w:rsidRPr="00E03BBD">
        <w:rPr>
          <w:sz w:val="22"/>
          <w:szCs w:val="22"/>
        </w:rPr>
        <w:tab/>
      </w:r>
      <w:r w:rsidR="00004373" w:rsidRPr="00E03BBD">
        <w:rPr>
          <w:sz w:val="22"/>
          <w:szCs w:val="22"/>
        </w:rPr>
        <w:tab/>
      </w:r>
      <w:r w:rsidR="00973FFF" w:rsidRPr="00E03BBD">
        <w:rPr>
          <w:sz w:val="22"/>
          <w:szCs w:val="22"/>
        </w:rPr>
        <w:t xml:space="preserve">Racing and Erasing the </w:t>
      </w:r>
      <w:r w:rsidR="00973FFF" w:rsidRPr="00E03BBD">
        <w:rPr>
          <w:i/>
          <w:sz w:val="22"/>
          <w:szCs w:val="22"/>
        </w:rPr>
        <w:t>Playboy</w:t>
      </w:r>
      <w:r w:rsidR="00973FFF" w:rsidRPr="00E03BBD">
        <w:rPr>
          <w:sz w:val="22"/>
          <w:szCs w:val="22"/>
        </w:rPr>
        <w:t xml:space="preserve">: Slang, Transnational Youth Subculture, and Racial Discourse in Brazil. </w:t>
      </w:r>
      <w:r w:rsidR="00973FFF" w:rsidRPr="00E03BBD">
        <w:rPr>
          <w:i/>
          <w:sz w:val="22"/>
          <w:szCs w:val="22"/>
        </w:rPr>
        <w:t>Journal of Linguistic Anthropology.</w:t>
      </w:r>
      <w:r w:rsidR="00973FFF" w:rsidRPr="00E03BBD">
        <w:rPr>
          <w:sz w:val="22"/>
          <w:szCs w:val="22"/>
        </w:rPr>
        <w:t xml:space="preserve"> 17(2)</w:t>
      </w:r>
      <w:r w:rsidR="0075589B" w:rsidRPr="00E03BBD">
        <w:rPr>
          <w:sz w:val="22"/>
          <w:szCs w:val="22"/>
        </w:rPr>
        <w:t>: 246–</w:t>
      </w:r>
      <w:r w:rsidR="00973FFF" w:rsidRPr="00E03BBD">
        <w:rPr>
          <w:sz w:val="22"/>
          <w:szCs w:val="22"/>
        </w:rPr>
        <w:t>265.</w:t>
      </w:r>
    </w:p>
    <w:p w14:paraId="718B7BAF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</w:p>
    <w:p w14:paraId="0F14CE1B" w14:textId="77777777" w:rsidR="00973FFF" w:rsidRPr="00E03BBD" w:rsidRDefault="00FF4680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  <w:r w:rsidRPr="00E03BBD">
        <w:rPr>
          <w:color w:val="000000"/>
          <w:sz w:val="22"/>
          <w:szCs w:val="22"/>
        </w:rPr>
        <w:t>2007</w:t>
      </w:r>
      <w:r w:rsidRPr="00E03BBD">
        <w:rPr>
          <w:color w:val="000000"/>
          <w:sz w:val="22"/>
          <w:szCs w:val="22"/>
        </w:rPr>
        <w:tab/>
      </w:r>
      <w:r w:rsidR="00004373" w:rsidRPr="00E03BBD">
        <w:rPr>
          <w:color w:val="000000"/>
          <w:sz w:val="22"/>
          <w:szCs w:val="22"/>
        </w:rPr>
        <w:tab/>
      </w:r>
      <w:r w:rsidR="00973FFF" w:rsidRPr="00E03BBD">
        <w:rPr>
          <w:color w:val="000000"/>
          <w:sz w:val="22"/>
          <w:szCs w:val="22"/>
        </w:rPr>
        <w:t xml:space="preserve">Youth, Slang, and Pragmatic Expressions: Examples from Brazilian Portuguese. </w:t>
      </w:r>
      <w:r w:rsidR="00973FFF" w:rsidRPr="00E03BBD">
        <w:rPr>
          <w:i/>
          <w:color w:val="000000"/>
          <w:sz w:val="22"/>
          <w:szCs w:val="22"/>
        </w:rPr>
        <w:t>Journal of Sociolinguistics</w:t>
      </w:r>
      <w:r w:rsidR="00973FFF" w:rsidRPr="00E03BBD">
        <w:rPr>
          <w:color w:val="000000"/>
          <w:sz w:val="22"/>
          <w:szCs w:val="22"/>
        </w:rPr>
        <w:t>. 11(3)</w:t>
      </w:r>
      <w:r w:rsidR="0075589B" w:rsidRPr="00E03BBD">
        <w:rPr>
          <w:color w:val="000000"/>
          <w:sz w:val="22"/>
          <w:szCs w:val="22"/>
        </w:rPr>
        <w:t>: 322–</w:t>
      </w:r>
      <w:r w:rsidR="00973FFF" w:rsidRPr="00E03BBD">
        <w:rPr>
          <w:color w:val="000000"/>
          <w:sz w:val="22"/>
          <w:szCs w:val="22"/>
        </w:rPr>
        <w:t>345.</w:t>
      </w:r>
    </w:p>
    <w:p w14:paraId="2C339A15" w14:textId="77777777" w:rsidR="00973FFF" w:rsidRPr="00E03BBD" w:rsidRDefault="00973FFF" w:rsidP="00973F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jc w:val="both"/>
        <w:rPr>
          <w:sz w:val="22"/>
          <w:szCs w:val="22"/>
        </w:rPr>
      </w:pPr>
    </w:p>
    <w:p w14:paraId="52AADAEA" w14:textId="77777777" w:rsidR="00DD78A8" w:rsidRPr="00E03BBD" w:rsidRDefault="00DD78A8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Book Chapters</w:t>
      </w:r>
      <w:r w:rsidR="001768E2">
        <w:rPr>
          <w:sz w:val="22"/>
          <w:szCs w:val="22"/>
        </w:rPr>
        <w:t>:</w:t>
      </w:r>
      <w:r w:rsidRPr="00E03BBD">
        <w:rPr>
          <w:sz w:val="22"/>
          <w:szCs w:val="22"/>
          <w:u w:val="single"/>
        </w:rPr>
        <w:t xml:space="preserve"> </w:t>
      </w:r>
    </w:p>
    <w:p w14:paraId="7F9D2130" w14:textId="77777777" w:rsidR="00DD78A8" w:rsidRPr="00E03BBD" w:rsidRDefault="00DD78A8" w:rsidP="00A6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22B114FA" w14:textId="77777777" w:rsidR="00316544" w:rsidRPr="00316544" w:rsidRDefault="00316544" w:rsidP="00316544">
      <w:pPr>
        <w:tabs>
          <w:tab w:val="left" w:pos="270"/>
        </w:tabs>
        <w:ind w:left="1440" w:hanging="1440"/>
        <w:rPr>
          <w:color w:val="000000"/>
          <w:sz w:val="22"/>
          <w:szCs w:val="22"/>
        </w:rPr>
      </w:pPr>
      <w:r w:rsidRPr="00316544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Pr="00316544">
        <w:rPr>
          <w:color w:val="000000"/>
          <w:sz w:val="22"/>
          <w:szCs w:val="22"/>
        </w:rPr>
        <w:tab/>
        <w:t xml:space="preserve">Language and Creativity: Slang. </w:t>
      </w:r>
      <w:r w:rsidRPr="00316544">
        <w:rPr>
          <w:i/>
          <w:color w:val="000000"/>
          <w:sz w:val="22"/>
          <w:szCs w:val="22"/>
        </w:rPr>
        <w:t>The</w:t>
      </w:r>
      <w:r w:rsidRPr="00316544">
        <w:rPr>
          <w:color w:val="000000"/>
          <w:sz w:val="22"/>
          <w:szCs w:val="22"/>
        </w:rPr>
        <w:t xml:space="preserve"> </w:t>
      </w:r>
      <w:r w:rsidRPr="00316544">
        <w:rPr>
          <w:i/>
          <w:color w:val="000000"/>
          <w:sz w:val="22"/>
          <w:szCs w:val="22"/>
        </w:rPr>
        <w:t>International Encyclopedia of Linguistic Anthropology</w:t>
      </w:r>
      <w:r w:rsidRPr="00316544">
        <w:rPr>
          <w:color w:val="000000"/>
          <w:sz w:val="22"/>
          <w:szCs w:val="22"/>
        </w:rPr>
        <w:t xml:space="preserve">, ed. by James </w:t>
      </w:r>
      <w:proofErr w:type="spellStart"/>
      <w:r w:rsidRPr="00316544">
        <w:rPr>
          <w:color w:val="000000"/>
          <w:sz w:val="22"/>
          <w:szCs w:val="22"/>
        </w:rPr>
        <w:t>Stanlaw</w:t>
      </w:r>
      <w:proofErr w:type="spellEnd"/>
      <w:r w:rsidRPr="00316544">
        <w:rPr>
          <w:color w:val="000000"/>
          <w:sz w:val="22"/>
          <w:szCs w:val="22"/>
        </w:rPr>
        <w:t>. New York: John Wiley &amp; Sons, Inc.</w:t>
      </w:r>
    </w:p>
    <w:p w14:paraId="7E7E92EF" w14:textId="77777777" w:rsidR="00316544" w:rsidRPr="00316544" w:rsidRDefault="00316544" w:rsidP="0031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212121"/>
          <w:sz w:val="22"/>
          <w:szCs w:val="22"/>
          <w:shd w:val="clear" w:color="auto" w:fill="FFFFFF"/>
        </w:rPr>
      </w:pPr>
    </w:p>
    <w:p w14:paraId="4A0F3B01" w14:textId="77777777" w:rsidR="00CD49F0" w:rsidRPr="00E03BBD" w:rsidRDefault="002C4B39" w:rsidP="00CC5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  <w:r>
        <w:rPr>
          <w:color w:val="212121"/>
          <w:sz w:val="22"/>
          <w:szCs w:val="22"/>
          <w:shd w:val="clear" w:color="auto" w:fill="FFFFFF"/>
        </w:rPr>
        <w:t>2020</w:t>
      </w:r>
      <w:r>
        <w:rPr>
          <w:color w:val="212121"/>
          <w:sz w:val="22"/>
          <w:szCs w:val="22"/>
          <w:shd w:val="clear" w:color="auto" w:fill="FFFFFF"/>
        </w:rPr>
        <w:tab/>
      </w:r>
      <w:r w:rsidR="00CC5C00">
        <w:rPr>
          <w:color w:val="212121"/>
          <w:sz w:val="22"/>
          <w:szCs w:val="22"/>
          <w:shd w:val="clear" w:color="auto" w:fill="FFFFFF"/>
        </w:rPr>
        <w:tab/>
      </w:r>
      <w:r w:rsidR="002A51B6">
        <w:rPr>
          <w:color w:val="000000"/>
          <w:sz w:val="22"/>
          <w:szCs w:val="22"/>
        </w:rPr>
        <w:t>Situating Discourse in Ethnographic and Sociopolitical Context</w:t>
      </w:r>
      <w:r w:rsidR="00CD49F0" w:rsidRPr="00E03BBD">
        <w:rPr>
          <w:color w:val="000000"/>
          <w:sz w:val="22"/>
          <w:szCs w:val="22"/>
        </w:rPr>
        <w:t xml:space="preserve">. </w:t>
      </w:r>
      <w:r w:rsidR="000A5B85" w:rsidRPr="000A5B85">
        <w:rPr>
          <w:i/>
          <w:iCs/>
          <w:color w:val="000000"/>
          <w:sz w:val="22"/>
          <w:szCs w:val="22"/>
        </w:rPr>
        <w:t>The</w:t>
      </w:r>
      <w:r w:rsidR="000A5B85">
        <w:rPr>
          <w:color w:val="000000"/>
          <w:sz w:val="22"/>
          <w:szCs w:val="22"/>
        </w:rPr>
        <w:t xml:space="preserve"> </w:t>
      </w:r>
      <w:r w:rsidR="001E2F65">
        <w:rPr>
          <w:i/>
          <w:iCs/>
          <w:color w:val="000000"/>
          <w:sz w:val="22"/>
          <w:szCs w:val="22"/>
        </w:rPr>
        <w:t xml:space="preserve">Cambridge </w:t>
      </w:r>
      <w:r w:rsidR="00CD49F0" w:rsidRPr="00E03BBD">
        <w:rPr>
          <w:i/>
          <w:color w:val="222222"/>
          <w:sz w:val="22"/>
          <w:szCs w:val="22"/>
          <w:shd w:val="clear" w:color="auto" w:fill="FFFFFF"/>
        </w:rPr>
        <w:t>Handbook of Discourse Studies</w:t>
      </w:r>
      <w:r w:rsidR="00CD49F0" w:rsidRPr="00E03BBD">
        <w:rPr>
          <w:color w:val="222222"/>
          <w:sz w:val="22"/>
          <w:szCs w:val="22"/>
          <w:shd w:val="clear" w:color="auto" w:fill="FFFFFF"/>
        </w:rPr>
        <w:t xml:space="preserve">, ed. by Anna De Fina and Alexandra </w:t>
      </w:r>
      <w:proofErr w:type="spellStart"/>
      <w:r w:rsidR="00CD49F0" w:rsidRPr="00E03BBD">
        <w:rPr>
          <w:color w:val="222222"/>
          <w:sz w:val="22"/>
          <w:szCs w:val="22"/>
          <w:shd w:val="clear" w:color="auto" w:fill="FFFFFF"/>
        </w:rPr>
        <w:t>Georgakopoulou</w:t>
      </w:r>
      <w:proofErr w:type="spellEnd"/>
      <w:r w:rsidR="00CD49F0" w:rsidRPr="00E03BBD">
        <w:rPr>
          <w:color w:val="222222"/>
          <w:sz w:val="22"/>
          <w:szCs w:val="22"/>
          <w:shd w:val="clear" w:color="auto" w:fill="FFFFFF"/>
        </w:rPr>
        <w:t>. New York: Cambridge University Press.</w:t>
      </w:r>
      <w:r w:rsidR="009C2412">
        <w:rPr>
          <w:color w:val="222222"/>
          <w:sz w:val="22"/>
          <w:szCs w:val="22"/>
          <w:shd w:val="clear" w:color="auto" w:fill="FFFFFF"/>
        </w:rPr>
        <w:t xml:space="preserve"> 32–51.</w:t>
      </w:r>
    </w:p>
    <w:p w14:paraId="455765E9" w14:textId="77777777" w:rsidR="00CD49F0" w:rsidRPr="00316544" w:rsidRDefault="00CD49F0" w:rsidP="00CD4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color w:val="212121"/>
          <w:sz w:val="22"/>
          <w:szCs w:val="22"/>
          <w:shd w:val="clear" w:color="auto" w:fill="FFFFFF"/>
        </w:rPr>
      </w:pPr>
    </w:p>
    <w:p w14:paraId="7EA82E78" w14:textId="59DE05E9" w:rsidR="001F47E1" w:rsidRPr="00316544" w:rsidRDefault="00C772CB" w:rsidP="001F4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316544">
        <w:rPr>
          <w:color w:val="212121"/>
          <w:sz w:val="22"/>
          <w:szCs w:val="22"/>
          <w:shd w:val="clear" w:color="auto" w:fill="FFFFFF"/>
        </w:rPr>
        <w:t>2018</w:t>
      </w:r>
      <w:r w:rsidRPr="00316544">
        <w:rPr>
          <w:color w:val="212121"/>
          <w:sz w:val="22"/>
          <w:szCs w:val="22"/>
          <w:shd w:val="clear" w:color="auto" w:fill="FFFFFF"/>
        </w:rPr>
        <w:tab/>
      </w:r>
      <w:r w:rsidR="001F47E1" w:rsidRPr="00316544">
        <w:rPr>
          <w:color w:val="212121"/>
          <w:sz w:val="22"/>
          <w:szCs w:val="22"/>
          <w:shd w:val="clear" w:color="auto" w:fill="FFFFFF"/>
        </w:rPr>
        <w:tab/>
        <w:t xml:space="preserve">(with Jessica Ray) Language and Race, in </w:t>
      </w:r>
      <w:r w:rsidR="001F47E1" w:rsidRPr="00316544">
        <w:rPr>
          <w:i/>
          <w:color w:val="212121"/>
          <w:sz w:val="22"/>
          <w:szCs w:val="22"/>
          <w:shd w:val="clear" w:color="auto" w:fill="FFFFFF"/>
        </w:rPr>
        <w:t>Oxford Bibliographies in Anthropology</w:t>
      </w:r>
      <w:r w:rsidR="00061E0C" w:rsidRPr="00316544">
        <w:rPr>
          <w:i/>
          <w:color w:val="212121"/>
          <w:sz w:val="22"/>
          <w:szCs w:val="22"/>
          <w:shd w:val="clear" w:color="auto" w:fill="FFFFFF"/>
        </w:rPr>
        <w:t xml:space="preserve"> </w:t>
      </w:r>
      <w:r w:rsidR="00061E0C" w:rsidRPr="00316544">
        <w:rPr>
          <w:color w:val="212121"/>
          <w:sz w:val="22"/>
          <w:szCs w:val="22"/>
          <w:shd w:val="clear" w:color="auto" w:fill="FFFFFF"/>
        </w:rPr>
        <w:t>(online)</w:t>
      </w:r>
      <w:r w:rsidR="001F47E1" w:rsidRPr="00316544">
        <w:rPr>
          <w:color w:val="212121"/>
          <w:sz w:val="22"/>
          <w:szCs w:val="22"/>
          <w:shd w:val="clear" w:color="auto" w:fill="FFFFFF"/>
        </w:rPr>
        <w:t>, ed. by John Jackson. New York: Oxford University Press.</w:t>
      </w:r>
      <w:r w:rsidR="001F47E1" w:rsidRPr="00316544">
        <w:rPr>
          <w:rStyle w:val="apple-converted-space"/>
          <w:color w:val="212121"/>
          <w:sz w:val="22"/>
          <w:szCs w:val="22"/>
          <w:shd w:val="clear" w:color="auto" w:fill="FFFFFF"/>
        </w:rPr>
        <w:t> </w:t>
      </w:r>
    </w:p>
    <w:p w14:paraId="150BB266" w14:textId="77777777" w:rsidR="001F47E1" w:rsidRPr="00E03BBD" w:rsidRDefault="001F47E1" w:rsidP="001F4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</w:p>
    <w:p w14:paraId="7CC7AFD1" w14:textId="77777777" w:rsidR="00DD78A8" w:rsidRPr="00E03BBD" w:rsidRDefault="00DD78A8" w:rsidP="00DD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i/>
          <w:sz w:val="22"/>
          <w:szCs w:val="22"/>
        </w:rPr>
      </w:pPr>
      <w:r w:rsidRPr="00E03BBD">
        <w:rPr>
          <w:color w:val="000000"/>
          <w:sz w:val="22"/>
          <w:szCs w:val="22"/>
        </w:rPr>
        <w:t>2016</w:t>
      </w:r>
      <w:r w:rsidRPr="00E03BBD">
        <w:rPr>
          <w:color w:val="000000"/>
          <w:sz w:val="22"/>
          <w:szCs w:val="22"/>
        </w:rPr>
        <w:tab/>
        <w:t xml:space="preserve"> </w:t>
      </w:r>
      <w:r w:rsidRPr="00E03BBD">
        <w:rPr>
          <w:color w:val="000000"/>
          <w:sz w:val="22"/>
          <w:szCs w:val="22"/>
        </w:rPr>
        <w:tab/>
      </w:r>
      <w:r w:rsidRPr="00E03BBD">
        <w:rPr>
          <w:sz w:val="22"/>
          <w:szCs w:val="22"/>
        </w:rPr>
        <w:t xml:space="preserve">From Upstanding Citizen to North American Rapper and Back Again: The Racial Malleability of Poor Male Brazilian Youth, in </w:t>
      </w:r>
      <w:proofErr w:type="spellStart"/>
      <w:r w:rsidRPr="00E03BBD">
        <w:rPr>
          <w:i/>
          <w:sz w:val="22"/>
          <w:szCs w:val="22"/>
        </w:rPr>
        <w:t>Raciolinguistics</w:t>
      </w:r>
      <w:proofErr w:type="spellEnd"/>
      <w:r w:rsidRPr="00E03BBD">
        <w:rPr>
          <w:i/>
          <w:sz w:val="22"/>
          <w:szCs w:val="22"/>
        </w:rPr>
        <w:t xml:space="preserve">: How Language Shapes our Ideas about Race, </w:t>
      </w:r>
      <w:r w:rsidRPr="00E03BBD">
        <w:rPr>
          <w:sz w:val="22"/>
          <w:szCs w:val="22"/>
        </w:rPr>
        <w:t xml:space="preserve">ed. by H. </w:t>
      </w:r>
      <w:proofErr w:type="spellStart"/>
      <w:r w:rsidRPr="00E03BBD">
        <w:rPr>
          <w:sz w:val="22"/>
          <w:szCs w:val="22"/>
        </w:rPr>
        <w:t>Samy</w:t>
      </w:r>
      <w:proofErr w:type="spellEnd"/>
      <w:r w:rsidRPr="00E03BBD">
        <w:rPr>
          <w:sz w:val="22"/>
          <w:szCs w:val="22"/>
        </w:rPr>
        <w:t xml:space="preserve"> Alim, John R. Rickford, and </w:t>
      </w:r>
      <w:proofErr w:type="spellStart"/>
      <w:r w:rsidRPr="00E03BBD">
        <w:rPr>
          <w:sz w:val="22"/>
          <w:szCs w:val="22"/>
        </w:rPr>
        <w:t>Arnetha</w:t>
      </w:r>
      <w:proofErr w:type="spellEnd"/>
      <w:r w:rsidRPr="00E03BBD">
        <w:rPr>
          <w:sz w:val="22"/>
          <w:szCs w:val="22"/>
        </w:rPr>
        <w:t xml:space="preserve"> F. Ball. New York: Oxford University Press. 51–64.</w:t>
      </w:r>
    </w:p>
    <w:p w14:paraId="13B0F10B" w14:textId="77777777" w:rsidR="00DD78A8" w:rsidRPr="00E03BBD" w:rsidRDefault="00DD78A8" w:rsidP="00DD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</w:p>
    <w:p w14:paraId="061C0040" w14:textId="77777777" w:rsidR="00DD78A8" w:rsidRPr="00E03BBD" w:rsidRDefault="00DD78A8" w:rsidP="00DD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rFonts w:cs="Tahoma"/>
          <w:sz w:val="22"/>
          <w:szCs w:val="22"/>
        </w:rPr>
      </w:pPr>
      <w:r w:rsidRPr="00E03BBD">
        <w:rPr>
          <w:sz w:val="22"/>
          <w:szCs w:val="22"/>
        </w:rPr>
        <w:t>2013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 xml:space="preserve">(with Antonio José B. da Silva) Double-voicing in the Everyday Language of Brazilian Black Activism, in </w:t>
      </w:r>
      <w:r w:rsidRPr="00E03BBD">
        <w:rPr>
          <w:i/>
          <w:sz w:val="22"/>
          <w:szCs w:val="22"/>
        </w:rPr>
        <w:t>The Persistence of Language: Constructing and Confronting the Past and Present in the Voices of Jane H. Hill</w:t>
      </w:r>
      <w:r w:rsidRPr="00E03BBD">
        <w:rPr>
          <w:sz w:val="22"/>
          <w:szCs w:val="22"/>
        </w:rPr>
        <w:t xml:space="preserve">, ed. by Shannon T. Bischoff, Deborah Cole, Amy V. Fountain, and </w:t>
      </w:r>
      <w:proofErr w:type="spellStart"/>
      <w:r w:rsidRPr="00E03BBD">
        <w:rPr>
          <w:sz w:val="22"/>
          <w:szCs w:val="22"/>
        </w:rPr>
        <w:t>Mizuki</w:t>
      </w:r>
      <w:proofErr w:type="spellEnd"/>
      <w:r w:rsidRPr="00E03BBD">
        <w:rPr>
          <w:sz w:val="22"/>
          <w:szCs w:val="22"/>
        </w:rPr>
        <w:t xml:space="preserve"> Miyashita</w:t>
      </w:r>
      <w:r w:rsidRPr="00E03BBD">
        <w:rPr>
          <w:i/>
          <w:sz w:val="22"/>
          <w:szCs w:val="22"/>
        </w:rPr>
        <w:t xml:space="preserve">. </w:t>
      </w:r>
      <w:r w:rsidRPr="00E03BBD">
        <w:rPr>
          <w:sz w:val="22"/>
          <w:szCs w:val="22"/>
        </w:rPr>
        <w:t xml:space="preserve">Philadelphia, PA: </w:t>
      </w:r>
      <w:r w:rsidRPr="00E03BBD">
        <w:rPr>
          <w:rFonts w:cs="Tahoma"/>
          <w:sz w:val="22"/>
          <w:szCs w:val="22"/>
        </w:rPr>
        <w:t>John Benjamins. 365</w:t>
      </w:r>
      <w:r w:rsidRPr="00E03BBD">
        <w:rPr>
          <w:sz w:val="22"/>
          <w:szCs w:val="22"/>
        </w:rPr>
        <w:t>–</w:t>
      </w:r>
      <w:r w:rsidRPr="00E03BBD">
        <w:rPr>
          <w:rFonts w:cs="Tahoma"/>
          <w:sz w:val="22"/>
          <w:szCs w:val="22"/>
        </w:rPr>
        <w:t>388.</w:t>
      </w:r>
    </w:p>
    <w:p w14:paraId="7B425523" w14:textId="77777777" w:rsidR="00DD78A8" w:rsidRPr="00E03BBD" w:rsidRDefault="00DD78A8" w:rsidP="00DD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color w:val="000000"/>
          <w:sz w:val="22"/>
          <w:szCs w:val="22"/>
        </w:rPr>
      </w:pPr>
    </w:p>
    <w:p w14:paraId="3AC92144" w14:textId="77777777" w:rsidR="00DD78A8" w:rsidRPr="00E03BBD" w:rsidRDefault="00DD78A8" w:rsidP="00DD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  <w:r w:rsidRPr="00E03BBD">
        <w:rPr>
          <w:sz w:val="22"/>
          <w:szCs w:val="22"/>
        </w:rPr>
        <w:t>2009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 xml:space="preserve">Conversational Sampling, Race Trafficking, and the Invocation of the </w:t>
      </w:r>
      <w:proofErr w:type="spellStart"/>
      <w:r w:rsidRPr="00E03BBD">
        <w:rPr>
          <w:i/>
          <w:sz w:val="22"/>
          <w:szCs w:val="22"/>
        </w:rPr>
        <w:t>Gueto</w:t>
      </w:r>
      <w:proofErr w:type="spellEnd"/>
      <w:r w:rsidRPr="00E03BBD">
        <w:rPr>
          <w:sz w:val="22"/>
          <w:szCs w:val="22"/>
        </w:rPr>
        <w:t xml:space="preserve"> in Brazilian Hip Hop, in </w:t>
      </w:r>
      <w:r w:rsidRPr="00E03BBD">
        <w:rPr>
          <w:i/>
          <w:color w:val="000000"/>
          <w:sz w:val="22"/>
          <w:szCs w:val="22"/>
        </w:rPr>
        <w:t xml:space="preserve">Global Linguistic Flows: Hip Hop Cultures, Youth Identities, and the Politics of Language, </w:t>
      </w:r>
      <w:r w:rsidRPr="00E03BBD">
        <w:rPr>
          <w:color w:val="000000"/>
          <w:sz w:val="22"/>
          <w:szCs w:val="22"/>
        </w:rPr>
        <w:t xml:space="preserve">ed. by H. </w:t>
      </w:r>
      <w:proofErr w:type="spellStart"/>
      <w:r w:rsidRPr="00E03BBD">
        <w:rPr>
          <w:color w:val="000000"/>
          <w:sz w:val="22"/>
          <w:szCs w:val="22"/>
        </w:rPr>
        <w:t>Samy</w:t>
      </w:r>
      <w:proofErr w:type="spellEnd"/>
      <w:r w:rsidRPr="00E03BBD">
        <w:rPr>
          <w:color w:val="000000"/>
          <w:sz w:val="22"/>
          <w:szCs w:val="22"/>
        </w:rPr>
        <w:t xml:space="preserve"> Alim, </w:t>
      </w:r>
      <w:proofErr w:type="spellStart"/>
      <w:r w:rsidRPr="00E03BBD">
        <w:rPr>
          <w:color w:val="000000"/>
          <w:sz w:val="22"/>
          <w:szCs w:val="22"/>
        </w:rPr>
        <w:t>Awad</w:t>
      </w:r>
      <w:proofErr w:type="spellEnd"/>
      <w:r w:rsidRPr="00E03BBD">
        <w:rPr>
          <w:color w:val="000000"/>
          <w:sz w:val="22"/>
          <w:szCs w:val="22"/>
        </w:rPr>
        <w:t xml:space="preserve"> Ibrahim, and Alastair Pennycook. New York: Routledge. 63–77. </w:t>
      </w:r>
    </w:p>
    <w:p w14:paraId="510E09CA" w14:textId="77777777" w:rsidR="00DD78A8" w:rsidRPr="00E03BBD" w:rsidRDefault="00DD78A8" w:rsidP="00A6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229A6D4A" w14:textId="77777777" w:rsidR="00973FFF" w:rsidRPr="00E03BBD" w:rsidRDefault="007B209B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 w:rsidRPr="00E03BBD">
        <w:rPr>
          <w:sz w:val="22"/>
          <w:szCs w:val="22"/>
          <w:u w:val="single"/>
        </w:rPr>
        <w:t>Manuscripts</w:t>
      </w:r>
      <w:r w:rsidR="00973FFF" w:rsidRPr="00E03BBD">
        <w:rPr>
          <w:sz w:val="22"/>
          <w:szCs w:val="22"/>
          <w:u w:val="single"/>
        </w:rPr>
        <w:t xml:space="preserve"> in Progress</w:t>
      </w:r>
      <w:r w:rsidR="001768E2">
        <w:rPr>
          <w:sz w:val="22"/>
          <w:szCs w:val="22"/>
        </w:rPr>
        <w:t>:</w:t>
      </w:r>
    </w:p>
    <w:p w14:paraId="195F80BC" w14:textId="77777777" w:rsidR="007058DB" w:rsidRDefault="007058DB" w:rsidP="00770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</w:pPr>
    </w:p>
    <w:p w14:paraId="7FDA5F65" w14:textId="060E9258" w:rsidR="00C916C9" w:rsidRPr="007058DB" w:rsidRDefault="007058DB" w:rsidP="00705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7058DB">
        <w:rPr>
          <w:sz w:val="22"/>
          <w:szCs w:val="22"/>
        </w:rPr>
        <w:tab/>
      </w:r>
      <w:r w:rsidRPr="007058DB">
        <w:rPr>
          <w:sz w:val="22"/>
          <w:szCs w:val="22"/>
        </w:rPr>
        <w:tab/>
      </w:r>
      <w:r w:rsidR="00704EF4">
        <w:rPr>
          <w:sz w:val="22"/>
          <w:szCs w:val="22"/>
        </w:rPr>
        <w:t>The Linguistic Defense of White Comfort in Rio de Janeiro</w:t>
      </w:r>
      <w:r w:rsidR="00D878B1">
        <w:rPr>
          <w:sz w:val="22"/>
          <w:szCs w:val="22"/>
        </w:rPr>
        <w:t>, Brazil</w:t>
      </w:r>
      <w:r>
        <w:rPr>
          <w:sz w:val="22"/>
          <w:szCs w:val="22"/>
        </w:rPr>
        <w:t xml:space="preserve">. </w:t>
      </w:r>
      <w:r w:rsidR="00C916C9" w:rsidRPr="007058DB">
        <w:rPr>
          <w:iCs/>
          <w:color w:val="000000"/>
          <w:sz w:val="22"/>
          <w:szCs w:val="22"/>
          <w:bdr w:val="none" w:sz="0" w:space="0" w:color="auto" w:frame="1"/>
        </w:rPr>
        <w:t xml:space="preserve">For: </w:t>
      </w:r>
      <w:r w:rsidR="00C916C9" w:rsidRPr="007058DB">
        <w:rPr>
          <w:i/>
          <w:iCs/>
          <w:color w:val="000000"/>
          <w:sz w:val="22"/>
          <w:szCs w:val="22"/>
          <w:bdr w:val="none" w:sz="0" w:space="0" w:color="auto" w:frame="1"/>
        </w:rPr>
        <w:t>Language and Social Justice: A Global Perspective</w:t>
      </w:r>
      <w:r w:rsidR="00C916C9" w:rsidRPr="007058DB">
        <w:rPr>
          <w:color w:val="000000"/>
          <w:sz w:val="22"/>
          <w:szCs w:val="22"/>
          <w:bdr w:val="none" w:sz="0" w:space="0" w:color="auto" w:frame="1"/>
        </w:rPr>
        <w:t xml:space="preserve">, edited by Kathleen Riley, Bernard C. </w:t>
      </w:r>
      <w:proofErr w:type="spellStart"/>
      <w:r w:rsidR="00C916C9" w:rsidRPr="007058DB">
        <w:rPr>
          <w:color w:val="000000"/>
          <w:sz w:val="22"/>
          <w:szCs w:val="22"/>
          <w:bdr w:val="none" w:sz="0" w:space="0" w:color="auto" w:frame="1"/>
        </w:rPr>
        <w:t>Perley</w:t>
      </w:r>
      <w:proofErr w:type="spellEnd"/>
      <w:r w:rsidR="00C916C9" w:rsidRPr="007058DB">
        <w:rPr>
          <w:color w:val="000000"/>
          <w:sz w:val="22"/>
          <w:szCs w:val="22"/>
          <w:bdr w:val="none" w:sz="0" w:space="0" w:color="auto" w:frame="1"/>
        </w:rPr>
        <w:t>, and Inmaculada M. García-Sánchez. Bloomsbury Publishers.</w:t>
      </w:r>
    </w:p>
    <w:p w14:paraId="778AA13F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color w:val="000000"/>
          <w:sz w:val="22"/>
          <w:szCs w:val="22"/>
        </w:rPr>
      </w:pPr>
    </w:p>
    <w:p w14:paraId="1C58DBF5" w14:textId="77777777" w:rsidR="0065507F" w:rsidRPr="00E03BBD" w:rsidRDefault="0065507F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Book Reviews</w:t>
      </w:r>
      <w:r w:rsidR="001768E2">
        <w:rPr>
          <w:sz w:val="22"/>
          <w:szCs w:val="22"/>
        </w:rPr>
        <w:t>:</w:t>
      </w:r>
    </w:p>
    <w:p w14:paraId="17FB1967" w14:textId="77777777" w:rsidR="0065507F" w:rsidRPr="00E03BBD" w:rsidRDefault="0065507F" w:rsidP="0065507F">
      <w:pPr>
        <w:tabs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170A3E44" w14:textId="77777777" w:rsidR="00E82AD2" w:rsidRPr="004426EF" w:rsidRDefault="001F662A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ab/>
      </w:r>
      <w:r w:rsidR="00E82AD2">
        <w:rPr>
          <w:color w:val="000000"/>
          <w:sz w:val="22"/>
          <w:szCs w:val="22"/>
        </w:rPr>
        <w:tab/>
      </w:r>
      <w:r w:rsidR="00E82AD2">
        <w:rPr>
          <w:i/>
          <w:color w:val="000000"/>
          <w:sz w:val="22"/>
          <w:szCs w:val="22"/>
        </w:rPr>
        <w:t>The An</w:t>
      </w:r>
      <w:r w:rsidR="002E12F5">
        <w:rPr>
          <w:i/>
          <w:color w:val="000000"/>
          <w:sz w:val="22"/>
          <w:szCs w:val="22"/>
        </w:rPr>
        <w:t>ti-Black City: Police Violence and Black Urban Life in Brazi</w:t>
      </w:r>
      <w:r w:rsidR="004426EF">
        <w:rPr>
          <w:i/>
          <w:color w:val="000000"/>
          <w:sz w:val="22"/>
          <w:szCs w:val="22"/>
        </w:rPr>
        <w:t>l</w:t>
      </w:r>
      <w:r w:rsidR="002E12F5">
        <w:rPr>
          <w:i/>
          <w:color w:val="000000"/>
          <w:sz w:val="22"/>
          <w:szCs w:val="22"/>
        </w:rPr>
        <w:t xml:space="preserve">, </w:t>
      </w:r>
      <w:r w:rsidR="002E12F5">
        <w:rPr>
          <w:color w:val="000000"/>
          <w:sz w:val="22"/>
          <w:szCs w:val="22"/>
        </w:rPr>
        <w:t xml:space="preserve">by Jaime Amparo Alves. </w:t>
      </w:r>
      <w:r w:rsidR="002E12F5">
        <w:rPr>
          <w:i/>
          <w:color w:val="000000"/>
          <w:sz w:val="22"/>
          <w:szCs w:val="22"/>
        </w:rPr>
        <w:t>American Ethnologist</w:t>
      </w:r>
      <w:r w:rsidR="0062672E">
        <w:rPr>
          <w:i/>
          <w:color w:val="000000"/>
          <w:sz w:val="22"/>
          <w:szCs w:val="22"/>
        </w:rPr>
        <w:t>.</w:t>
      </w:r>
      <w:r w:rsidR="004426EF">
        <w:rPr>
          <w:color w:val="000000"/>
          <w:sz w:val="22"/>
          <w:szCs w:val="22"/>
        </w:rPr>
        <w:t xml:space="preserve"> </w:t>
      </w:r>
      <w:r w:rsidR="000929A1">
        <w:rPr>
          <w:color w:val="000000"/>
          <w:sz w:val="22"/>
          <w:szCs w:val="22"/>
        </w:rPr>
        <w:t>46: 1: 105-106.</w:t>
      </w:r>
    </w:p>
    <w:p w14:paraId="7F0372DE" w14:textId="77777777" w:rsidR="00E82AD2" w:rsidRDefault="00E82AD2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color w:val="000000"/>
          <w:sz w:val="22"/>
          <w:szCs w:val="22"/>
        </w:rPr>
      </w:pPr>
    </w:p>
    <w:p w14:paraId="425AA962" w14:textId="77777777" w:rsidR="0065507F" w:rsidRPr="00E03BBD" w:rsidRDefault="004E789A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color w:val="000000"/>
          <w:sz w:val="22"/>
          <w:szCs w:val="22"/>
        </w:rPr>
      </w:pPr>
      <w:r w:rsidRPr="00E03BBD">
        <w:rPr>
          <w:color w:val="000000"/>
          <w:sz w:val="22"/>
          <w:szCs w:val="22"/>
        </w:rPr>
        <w:t>2008</w:t>
      </w:r>
      <w:r w:rsidRPr="00E03BBD">
        <w:rPr>
          <w:color w:val="000000"/>
          <w:sz w:val="22"/>
          <w:szCs w:val="22"/>
        </w:rPr>
        <w:tab/>
      </w:r>
      <w:r w:rsidR="00150546" w:rsidRPr="00E03BBD">
        <w:rPr>
          <w:color w:val="000000"/>
          <w:sz w:val="22"/>
          <w:szCs w:val="22"/>
        </w:rPr>
        <w:tab/>
      </w:r>
      <w:r w:rsidR="0065507F" w:rsidRPr="00E03BBD">
        <w:rPr>
          <w:i/>
          <w:color w:val="000000"/>
          <w:sz w:val="22"/>
          <w:szCs w:val="22"/>
        </w:rPr>
        <w:t>From the Kitchen to the Parlor: Language and Becoming in African American Women’s Hair Care</w:t>
      </w:r>
      <w:r w:rsidR="0065507F" w:rsidRPr="00E03BBD">
        <w:rPr>
          <w:color w:val="000000"/>
          <w:sz w:val="22"/>
          <w:szCs w:val="22"/>
        </w:rPr>
        <w:t xml:space="preserve">, by Lanita Jacobs-Huey. </w:t>
      </w:r>
      <w:r w:rsidR="0065507F" w:rsidRPr="00E03BBD">
        <w:rPr>
          <w:i/>
          <w:color w:val="000000"/>
          <w:sz w:val="22"/>
          <w:szCs w:val="22"/>
        </w:rPr>
        <w:t>Gender and Language</w:t>
      </w:r>
      <w:r w:rsidR="0065507F" w:rsidRPr="00E03BBD">
        <w:rPr>
          <w:color w:val="000000"/>
          <w:sz w:val="22"/>
          <w:szCs w:val="22"/>
        </w:rPr>
        <w:t>. 2: 2: 223-226.</w:t>
      </w:r>
    </w:p>
    <w:p w14:paraId="2B20DC76" w14:textId="77777777" w:rsidR="0065507F" w:rsidRPr="00E03BBD" w:rsidRDefault="0065507F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color w:val="000000"/>
          <w:sz w:val="22"/>
          <w:szCs w:val="22"/>
        </w:rPr>
      </w:pPr>
    </w:p>
    <w:p w14:paraId="26B655C3" w14:textId="77777777" w:rsidR="0065507F" w:rsidRPr="00E03BBD" w:rsidRDefault="004E789A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color w:val="000000"/>
          <w:sz w:val="22"/>
          <w:szCs w:val="22"/>
        </w:rPr>
      </w:pPr>
      <w:r w:rsidRPr="00E03BBD">
        <w:rPr>
          <w:color w:val="000000"/>
          <w:sz w:val="22"/>
          <w:szCs w:val="22"/>
        </w:rPr>
        <w:t>2007</w:t>
      </w:r>
      <w:r w:rsidRPr="00E03BBD">
        <w:rPr>
          <w:color w:val="000000"/>
          <w:sz w:val="22"/>
          <w:szCs w:val="22"/>
        </w:rPr>
        <w:tab/>
      </w:r>
      <w:r w:rsidR="00150546" w:rsidRPr="00E03BBD">
        <w:rPr>
          <w:color w:val="000000"/>
          <w:sz w:val="22"/>
          <w:szCs w:val="22"/>
        </w:rPr>
        <w:tab/>
      </w:r>
      <w:r w:rsidR="0065507F" w:rsidRPr="00E03BBD">
        <w:rPr>
          <w:i/>
          <w:sz w:val="22"/>
          <w:szCs w:val="22"/>
        </w:rPr>
        <w:t xml:space="preserve">The Meaning of </w:t>
      </w:r>
      <w:proofErr w:type="spellStart"/>
      <w:r w:rsidR="0065507F" w:rsidRPr="00E03BBD">
        <w:rPr>
          <w:i/>
          <w:sz w:val="22"/>
          <w:szCs w:val="22"/>
        </w:rPr>
        <w:t>Whitemen</w:t>
      </w:r>
      <w:proofErr w:type="spellEnd"/>
      <w:r w:rsidR="0065507F" w:rsidRPr="00E03BBD">
        <w:rPr>
          <w:i/>
          <w:sz w:val="22"/>
          <w:szCs w:val="22"/>
        </w:rPr>
        <w:t xml:space="preserve">: Race &amp; Modernity in the </w:t>
      </w:r>
      <w:proofErr w:type="spellStart"/>
      <w:r w:rsidR="0065507F" w:rsidRPr="00E03BBD">
        <w:rPr>
          <w:i/>
          <w:sz w:val="22"/>
          <w:szCs w:val="22"/>
        </w:rPr>
        <w:t>Orokaiva</w:t>
      </w:r>
      <w:proofErr w:type="spellEnd"/>
      <w:r w:rsidR="0065507F" w:rsidRPr="00E03BBD">
        <w:rPr>
          <w:i/>
          <w:sz w:val="22"/>
          <w:szCs w:val="22"/>
        </w:rPr>
        <w:t xml:space="preserve"> Cultural World</w:t>
      </w:r>
      <w:r w:rsidR="0065507F" w:rsidRPr="00E03BBD">
        <w:rPr>
          <w:sz w:val="22"/>
          <w:szCs w:val="22"/>
        </w:rPr>
        <w:t xml:space="preserve">, by Ira </w:t>
      </w:r>
      <w:proofErr w:type="spellStart"/>
      <w:r w:rsidR="0065507F" w:rsidRPr="00E03BBD">
        <w:rPr>
          <w:sz w:val="22"/>
          <w:szCs w:val="22"/>
        </w:rPr>
        <w:t>Bashkow</w:t>
      </w:r>
      <w:proofErr w:type="spellEnd"/>
      <w:r w:rsidR="0065507F" w:rsidRPr="00E03BBD">
        <w:rPr>
          <w:sz w:val="22"/>
          <w:szCs w:val="22"/>
        </w:rPr>
        <w:t xml:space="preserve">. </w:t>
      </w:r>
      <w:r w:rsidR="0065507F" w:rsidRPr="00E03BBD">
        <w:rPr>
          <w:i/>
          <w:sz w:val="22"/>
          <w:szCs w:val="22"/>
        </w:rPr>
        <w:t>American Anthropologist.</w:t>
      </w:r>
      <w:r w:rsidR="0065507F" w:rsidRPr="00E03BBD">
        <w:rPr>
          <w:sz w:val="22"/>
          <w:szCs w:val="22"/>
        </w:rPr>
        <w:t xml:space="preserve"> </w:t>
      </w:r>
      <w:r w:rsidR="0065507F" w:rsidRPr="00E03BBD">
        <w:rPr>
          <w:color w:val="000000"/>
          <w:sz w:val="22"/>
          <w:szCs w:val="22"/>
        </w:rPr>
        <w:t>109: 4: 759-760.</w:t>
      </w:r>
    </w:p>
    <w:p w14:paraId="3C04EAD7" w14:textId="77777777" w:rsidR="0065507F" w:rsidRPr="00E03BBD" w:rsidRDefault="0065507F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color w:val="000000"/>
          <w:sz w:val="22"/>
          <w:szCs w:val="22"/>
        </w:rPr>
      </w:pPr>
    </w:p>
    <w:p w14:paraId="23B1FB25" w14:textId="77777777" w:rsidR="0065507F" w:rsidRPr="00E03BBD" w:rsidRDefault="004E789A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color w:val="000000"/>
          <w:sz w:val="22"/>
          <w:szCs w:val="22"/>
        </w:rPr>
      </w:pPr>
      <w:r w:rsidRPr="00E03BBD">
        <w:rPr>
          <w:color w:val="000000"/>
          <w:sz w:val="22"/>
          <w:szCs w:val="22"/>
        </w:rPr>
        <w:t>2007</w:t>
      </w:r>
      <w:r w:rsidRPr="00E03BBD">
        <w:rPr>
          <w:color w:val="000000"/>
          <w:sz w:val="22"/>
          <w:szCs w:val="22"/>
        </w:rPr>
        <w:tab/>
      </w:r>
      <w:r w:rsidR="00150546" w:rsidRPr="00E03BBD">
        <w:rPr>
          <w:color w:val="000000"/>
          <w:sz w:val="22"/>
          <w:szCs w:val="22"/>
        </w:rPr>
        <w:tab/>
      </w:r>
      <w:r w:rsidR="0065507F" w:rsidRPr="00E03BBD">
        <w:rPr>
          <w:i/>
          <w:color w:val="000000"/>
          <w:sz w:val="22"/>
          <w:szCs w:val="22"/>
        </w:rPr>
        <w:t xml:space="preserve">You Know My </w:t>
      </w:r>
      <w:proofErr w:type="spellStart"/>
      <w:r w:rsidR="0065507F" w:rsidRPr="00E03BBD">
        <w:rPr>
          <w:i/>
          <w:color w:val="000000"/>
          <w:sz w:val="22"/>
          <w:szCs w:val="22"/>
        </w:rPr>
        <w:t>Steez</w:t>
      </w:r>
      <w:proofErr w:type="spellEnd"/>
      <w:r w:rsidR="0065507F" w:rsidRPr="00E03BBD">
        <w:rPr>
          <w:i/>
          <w:color w:val="000000"/>
          <w:sz w:val="22"/>
          <w:szCs w:val="22"/>
        </w:rPr>
        <w:t xml:space="preserve">: An Ethnographic and Sociolinguistic Study of </w:t>
      </w:r>
      <w:proofErr w:type="spellStart"/>
      <w:r w:rsidR="0065507F" w:rsidRPr="00E03BBD">
        <w:rPr>
          <w:i/>
          <w:color w:val="000000"/>
          <w:sz w:val="22"/>
          <w:szCs w:val="22"/>
        </w:rPr>
        <w:t>Styleshifting</w:t>
      </w:r>
      <w:proofErr w:type="spellEnd"/>
      <w:r w:rsidR="0065507F" w:rsidRPr="00E03BBD">
        <w:rPr>
          <w:i/>
          <w:color w:val="000000"/>
          <w:sz w:val="22"/>
          <w:szCs w:val="22"/>
        </w:rPr>
        <w:t xml:space="preserve"> in a Black American Speech Community</w:t>
      </w:r>
      <w:r w:rsidR="0065507F" w:rsidRPr="00E03BBD">
        <w:rPr>
          <w:color w:val="000000"/>
          <w:sz w:val="22"/>
          <w:szCs w:val="22"/>
        </w:rPr>
        <w:t xml:space="preserve">, by H. </w:t>
      </w:r>
      <w:proofErr w:type="spellStart"/>
      <w:r w:rsidR="0065507F" w:rsidRPr="00E03BBD">
        <w:rPr>
          <w:color w:val="000000"/>
          <w:sz w:val="22"/>
          <w:szCs w:val="22"/>
        </w:rPr>
        <w:t>Samy</w:t>
      </w:r>
      <w:proofErr w:type="spellEnd"/>
      <w:r w:rsidR="0065507F" w:rsidRPr="00E03BBD">
        <w:rPr>
          <w:color w:val="000000"/>
          <w:sz w:val="22"/>
          <w:szCs w:val="22"/>
        </w:rPr>
        <w:t xml:space="preserve"> Alim. </w:t>
      </w:r>
      <w:r w:rsidR="0065507F" w:rsidRPr="00E03BBD">
        <w:rPr>
          <w:i/>
          <w:color w:val="000000"/>
          <w:sz w:val="22"/>
          <w:szCs w:val="22"/>
        </w:rPr>
        <w:t>Journal of Linguistic Anthropology.</w:t>
      </w:r>
      <w:r w:rsidR="0065507F" w:rsidRPr="00E03BBD">
        <w:rPr>
          <w:color w:val="000000"/>
          <w:sz w:val="22"/>
          <w:szCs w:val="22"/>
        </w:rPr>
        <w:t xml:space="preserve"> 17: 1: 149-151.</w:t>
      </w:r>
    </w:p>
    <w:p w14:paraId="7DFC8764" w14:textId="77777777" w:rsidR="0065507F" w:rsidRPr="00E03BBD" w:rsidRDefault="0065507F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color w:val="000000"/>
          <w:sz w:val="22"/>
          <w:szCs w:val="22"/>
        </w:rPr>
      </w:pPr>
    </w:p>
    <w:p w14:paraId="5BE2F612" w14:textId="77777777" w:rsidR="0065507F" w:rsidRPr="00E03BBD" w:rsidRDefault="004E789A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color w:val="000000"/>
          <w:sz w:val="22"/>
          <w:szCs w:val="22"/>
        </w:rPr>
      </w:pPr>
      <w:r w:rsidRPr="00E03BBD">
        <w:rPr>
          <w:color w:val="000000"/>
          <w:sz w:val="22"/>
          <w:szCs w:val="22"/>
        </w:rPr>
        <w:t>2005</w:t>
      </w:r>
      <w:r w:rsidRPr="00E03BBD">
        <w:rPr>
          <w:color w:val="000000"/>
          <w:sz w:val="22"/>
          <w:szCs w:val="22"/>
        </w:rPr>
        <w:tab/>
      </w:r>
      <w:r w:rsidR="000453BA" w:rsidRPr="00E03BBD">
        <w:rPr>
          <w:color w:val="000000"/>
          <w:sz w:val="22"/>
          <w:szCs w:val="22"/>
        </w:rPr>
        <w:tab/>
      </w:r>
      <w:r w:rsidR="0065507F" w:rsidRPr="00E03BBD">
        <w:rPr>
          <w:i/>
          <w:color w:val="000000"/>
          <w:sz w:val="22"/>
          <w:szCs w:val="22"/>
        </w:rPr>
        <w:t>Laughter Out of Place: Race, Class, Violence, and Sexuality in a Rio Shantytown</w:t>
      </w:r>
      <w:r w:rsidR="0065507F" w:rsidRPr="00E03BBD">
        <w:rPr>
          <w:color w:val="000000"/>
          <w:sz w:val="22"/>
          <w:szCs w:val="22"/>
        </w:rPr>
        <w:t xml:space="preserve">, by Donna M. Goldstein. </w:t>
      </w:r>
      <w:r w:rsidR="0065507F" w:rsidRPr="00E03BBD">
        <w:rPr>
          <w:i/>
          <w:color w:val="000000"/>
          <w:sz w:val="22"/>
          <w:szCs w:val="22"/>
        </w:rPr>
        <w:t>Canadian Journal of Latin American and Caribbean Studies.</w:t>
      </w:r>
      <w:r w:rsidR="0065507F" w:rsidRPr="00E03BBD">
        <w:rPr>
          <w:color w:val="000000"/>
          <w:sz w:val="22"/>
          <w:szCs w:val="22"/>
        </w:rPr>
        <w:t xml:space="preserve"> 30: 60: 233-235.</w:t>
      </w:r>
    </w:p>
    <w:p w14:paraId="2D06FC5D" w14:textId="77777777" w:rsidR="0065507F" w:rsidRPr="00E03BBD" w:rsidRDefault="0065507F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</w:p>
    <w:p w14:paraId="000C3DE0" w14:textId="77777777" w:rsidR="0065507F" w:rsidRPr="00E03BBD" w:rsidRDefault="0065507F" w:rsidP="0015054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  <w:r w:rsidRPr="00E03BBD">
        <w:rPr>
          <w:color w:val="000000"/>
          <w:sz w:val="22"/>
          <w:szCs w:val="22"/>
        </w:rPr>
        <w:t>2003</w:t>
      </w:r>
      <w:r w:rsidRPr="00E03BBD">
        <w:rPr>
          <w:color w:val="000000"/>
          <w:sz w:val="22"/>
          <w:szCs w:val="22"/>
        </w:rPr>
        <w:tab/>
      </w:r>
      <w:r w:rsidRPr="00E03BBD">
        <w:rPr>
          <w:color w:val="000000"/>
          <w:sz w:val="22"/>
          <w:szCs w:val="22"/>
        </w:rPr>
        <w:tab/>
        <w:t xml:space="preserve">Critical Whiteness Studies and the Antiracist Imagination, Book Review: </w:t>
      </w:r>
      <w:r w:rsidRPr="00E03BBD">
        <w:rPr>
          <w:i/>
          <w:color w:val="000000"/>
          <w:sz w:val="22"/>
          <w:szCs w:val="22"/>
        </w:rPr>
        <w:t>Out of Whiteness: Color, Politics, and Culture</w:t>
      </w:r>
      <w:r w:rsidRPr="00E03BBD">
        <w:rPr>
          <w:color w:val="000000"/>
          <w:sz w:val="22"/>
          <w:szCs w:val="22"/>
        </w:rPr>
        <w:t xml:space="preserve">, ed. by </w:t>
      </w:r>
      <w:proofErr w:type="spellStart"/>
      <w:r w:rsidRPr="00E03BBD">
        <w:rPr>
          <w:color w:val="000000"/>
          <w:sz w:val="22"/>
          <w:szCs w:val="22"/>
        </w:rPr>
        <w:t>Vron</w:t>
      </w:r>
      <w:proofErr w:type="spellEnd"/>
      <w:r w:rsidRPr="00E03BBD">
        <w:rPr>
          <w:color w:val="000000"/>
          <w:sz w:val="22"/>
          <w:szCs w:val="22"/>
        </w:rPr>
        <w:t xml:space="preserve"> Ware and Les Back. </w:t>
      </w:r>
      <w:r w:rsidRPr="00E03BBD">
        <w:rPr>
          <w:i/>
          <w:color w:val="000000"/>
          <w:sz w:val="22"/>
          <w:szCs w:val="22"/>
        </w:rPr>
        <w:t xml:space="preserve">Postcolonial Studies. </w:t>
      </w:r>
      <w:r w:rsidRPr="00E03BBD">
        <w:rPr>
          <w:color w:val="000000"/>
          <w:sz w:val="22"/>
          <w:szCs w:val="22"/>
        </w:rPr>
        <w:t>6: 3: 399-402.</w:t>
      </w:r>
    </w:p>
    <w:p w14:paraId="70AE75CA" w14:textId="77777777" w:rsidR="0065507F" w:rsidRPr="00E03BBD" w:rsidRDefault="0065507F" w:rsidP="0015054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FE9C828" w14:textId="77777777" w:rsidR="0065507F" w:rsidRPr="00E03BBD" w:rsidRDefault="0065507F" w:rsidP="0015054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2003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RACISM: A Short History</w:t>
      </w:r>
      <w:r w:rsidRPr="00E03BBD">
        <w:rPr>
          <w:sz w:val="22"/>
          <w:szCs w:val="22"/>
        </w:rPr>
        <w:t xml:space="preserve">, by George M. Fredrickson. </w:t>
      </w:r>
      <w:r w:rsidRPr="00E03BBD">
        <w:rPr>
          <w:i/>
          <w:sz w:val="22"/>
          <w:szCs w:val="22"/>
        </w:rPr>
        <w:t>Contemporary Justice Review</w:t>
      </w:r>
      <w:r w:rsidRPr="00E03BBD">
        <w:rPr>
          <w:sz w:val="22"/>
          <w:szCs w:val="22"/>
        </w:rPr>
        <w:t>. 6: 4: 403-405.</w:t>
      </w:r>
    </w:p>
    <w:p w14:paraId="76B0A53B" w14:textId="77777777" w:rsidR="0065507F" w:rsidRPr="00E03BBD" w:rsidRDefault="0065507F" w:rsidP="00973FFF">
      <w:pPr>
        <w:tabs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71BFCEA1" w14:textId="77777777" w:rsidR="008A06D2" w:rsidRPr="00E03BBD" w:rsidRDefault="0065507F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Other</w:t>
      </w:r>
      <w:r w:rsidR="008A06D2" w:rsidRPr="00E03BBD">
        <w:rPr>
          <w:sz w:val="22"/>
          <w:szCs w:val="22"/>
          <w:u w:val="single"/>
        </w:rPr>
        <w:t xml:space="preserve"> </w:t>
      </w:r>
      <w:r w:rsidRPr="00E03BBD">
        <w:rPr>
          <w:sz w:val="22"/>
          <w:szCs w:val="22"/>
          <w:u w:val="single"/>
        </w:rPr>
        <w:t>Publications</w:t>
      </w:r>
      <w:r w:rsidR="001768E2">
        <w:rPr>
          <w:sz w:val="22"/>
          <w:szCs w:val="22"/>
        </w:rPr>
        <w:t>:</w:t>
      </w:r>
    </w:p>
    <w:p w14:paraId="6666DC9D" w14:textId="77777777" w:rsidR="008A06D2" w:rsidRPr="00E03BBD" w:rsidRDefault="008A06D2" w:rsidP="00973FFF">
      <w:pPr>
        <w:tabs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02299E45" w14:textId="5FC66184" w:rsidR="002C7864" w:rsidRPr="00E37B38" w:rsidRDefault="002C7864" w:rsidP="00F91F59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E37B38">
        <w:rPr>
          <w:sz w:val="22"/>
          <w:szCs w:val="22"/>
        </w:rPr>
        <w:t xml:space="preserve">White America Has Never Learned to Care for Black People, </w:t>
      </w:r>
      <w:r w:rsidR="00E37B38">
        <w:rPr>
          <w:i/>
          <w:iCs/>
          <w:sz w:val="22"/>
          <w:szCs w:val="22"/>
        </w:rPr>
        <w:t>Visible Magazine</w:t>
      </w:r>
      <w:r w:rsidR="00E37B38">
        <w:rPr>
          <w:sz w:val="22"/>
          <w:szCs w:val="22"/>
        </w:rPr>
        <w:t xml:space="preserve">, June 10, 2020, </w:t>
      </w:r>
      <w:hyperlink r:id="rId9" w:history="1">
        <w:r w:rsidR="00E37B38" w:rsidRPr="008B772F">
          <w:rPr>
            <w:rStyle w:val="Hyperlink"/>
            <w:sz w:val="22"/>
            <w:szCs w:val="22"/>
          </w:rPr>
          <w:t>https://visiblemagazine.com/white-america-has-never-learned-to-care-for-black-people/</w:t>
        </w:r>
      </w:hyperlink>
      <w:r w:rsidR="00E37B38">
        <w:rPr>
          <w:sz w:val="22"/>
          <w:szCs w:val="22"/>
        </w:rPr>
        <w:t xml:space="preserve">. </w:t>
      </w:r>
    </w:p>
    <w:p w14:paraId="2EB0BAC1" w14:textId="77777777" w:rsidR="002C7864" w:rsidRDefault="002C7864" w:rsidP="00F91F59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32A630E" w14:textId="11A9806E" w:rsidR="007C73C2" w:rsidRPr="007C73C2" w:rsidRDefault="007B6641" w:rsidP="00F91F59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 w:rsidR="007C73C2">
        <w:rPr>
          <w:sz w:val="22"/>
          <w:szCs w:val="22"/>
        </w:rPr>
        <w:tab/>
      </w:r>
      <w:r w:rsidR="00931C24">
        <w:rPr>
          <w:sz w:val="22"/>
          <w:szCs w:val="22"/>
        </w:rPr>
        <w:t xml:space="preserve">(with Jacqueline Messing) </w:t>
      </w:r>
      <w:r w:rsidR="00326468">
        <w:rPr>
          <w:sz w:val="22"/>
          <w:szCs w:val="22"/>
        </w:rPr>
        <w:t xml:space="preserve">“For Jane, No Language Was Ever Alone:” </w:t>
      </w:r>
      <w:r w:rsidR="007C73C2">
        <w:rPr>
          <w:sz w:val="22"/>
          <w:szCs w:val="22"/>
        </w:rPr>
        <w:t>A Tribute to Jane H. Hill</w:t>
      </w:r>
      <w:r w:rsidR="00326468">
        <w:rPr>
          <w:sz w:val="22"/>
          <w:szCs w:val="22"/>
        </w:rPr>
        <w:t xml:space="preserve"> (19</w:t>
      </w:r>
      <w:r w:rsidR="006A62A9">
        <w:rPr>
          <w:sz w:val="22"/>
          <w:szCs w:val="22"/>
        </w:rPr>
        <w:t>39-2018)</w:t>
      </w:r>
      <w:r w:rsidR="007C73C2">
        <w:rPr>
          <w:sz w:val="22"/>
          <w:szCs w:val="22"/>
        </w:rPr>
        <w:t xml:space="preserve">. </w:t>
      </w:r>
      <w:r w:rsidR="007C73C2">
        <w:rPr>
          <w:i/>
          <w:sz w:val="22"/>
          <w:szCs w:val="22"/>
        </w:rPr>
        <w:t>Journal of Sociolinguistics</w:t>
      </w:r>
      <w:r w:rsidR="00DB0435">
        <w:rPr>
          <w:i/>
          <w:sz w:val="22"/>
          <w:szCs w:val="22"/>
        </w:rPr>
        <w:t xml:space="preserve"> </w:t>
      </w:r>
      <w:r w:rsidR="00DB0435">
        <w:rPr>
          <w:sz w:val="22"/>
          <w:szCs w:val="22"/>
        </w:rPr>
        <w:t>23:215–219</w:t>
      </w:r>
      <w:r w:rsidR="007C73C2">
        <w:rPr>
          <w:sz w:val="22"/>
          <w:szCs w:val="22"/>
        </w:rPr>
        <w:t>.</w:t>
      </w:r>
    </w:p>
    <w:p w14:paraId="5C26D8C4" w14:textId="77777777" w:rsidR="007C73C2" w:rsidRDefault="007C73C2" w:rsidP="00F91F59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956B862" w14:textId="77777777" w:rsidR="008A06D2" w:rsidRPr="00E03BBD" w:rsidRDefault="007C73C2" w:rsidP="00F91F59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proofErr w:type="spellStart"/>
      <w:r w:rsidR="00F91F59" w:rsidRPr="00E03BBD">
        <w:rPr>
          <w:sz w:val="22"/>
          <w:szCs w:val="22"/>
        </w:rPr>
        <w:t>Stanyek</w:t>
      </w:r>
      <w:proofErr w:type="spellEnd"/>
      <w:r w:rsidR="00F91F59" w:rsidRPr="00E03BBD">
        <w:rPr>
          <w:sz w:val="22"/>
          <w:szCs w:val="22"/>
        </w:rPr>
        <w:t xml:space="preserve">, Jason. Forum on Transcription. </w:t>
      </w:r>
      <w:r w:rsidR="00F91F59" w:rsidRPr="00E03BBD">
        <w:rPr>
          <w:i/>
          <w:sz w:val="22"/>
          <w:szCs w:val="22"/>
        </w:rPr>
        <w:t>Twentieth-Century Music</w:t>
      </w:r>
      <w:r w:rsidR="00F91F59" w:rsidRPr="00E03BBD">
        <w:rPr>
          <w:sz w:val="22"/>
          <w:szCs w:val="22"/>
        </w:rPr>
        <w:t xml:space="preserve">. 11(1): 101–161. Fernando </w:t>
      </w:r>
      <w:proofErr w:type="spellStart"/>
      <w:r w:rsidR="00F91F59" w:rsidRPr="00E03BBD">
        <w:rPr>
          <w:sz w:val="22"/>
          <w:szCs w:val="22"/>
        </w:rPr>
        <w:t>Benadon</w:t>
      </w:r>
      <w:proofErr w:type="spellEnd"/>
      <w:r w:rsidR="00F91F59" w:rsidRPr="00E03BBD">
        <w:rPr>
          <w:sz w:val="22"/>
          <w:szCs w:val="22"/>
        </w:rPr>
        <w:t xml:space="preserve">, Tara Browner, Parag Chordia, Anne Danielsen, Emilia Gómez, Sumanth Gopinath, Dai </w:t>
      </w:r>
      <w:proofErr w:type="spellStart"/>
      <w:r w:rsidR="00F91F59" w:rsidRPr="00E03BBD">
        <w:rPr>
          <w:sz w:val="22"/>
          <w:szCs w:val="22"/>
        </w:rPr>
        <w:t>Giffiths</w:t>
      </w:r>
      <w:proofErr w:type="spellEnd"/>
      <w:r w:rsidR="00F91F59" w:rsidRPr="00E03BBD">
        <w:rPr>
          <w:sz w:val="22"/>
          <w:szCs w:val="22"/>
        </w:rPr>
        <w:t xml:space="preserve">, Kiri Miller, Rachel Mundy, Jennifer Roth-Gordon, David Rothenberg, and Michael </w:t>
      </w:r>
      <w:proofErr w:type="spellStart"/>
      <w:r w:rsidR="00F91F59" w:rsidRPr="00E03BBD">
        <w:rPr>
          <w:sz w:val="22"/>
          <w:szCs w:val="22"/>
        </w:rPr>
        <w:t>Tenzer</w:t>
      </w:r>
      <w:proofErr w:type="spellEnd"/>
      <w:r w:rsidR="00F91F59" w:rsidRPr="00E03BBD">
        <w:rPr>
          <w:sz w:val="22"/>
          <w:szCs w:val="22"/>
        </w:rPr>
        <w:t>, participants.</w:t>
      </w:r>
    </w:p>
    <w:p w14:paraId="6EEC77FE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00C436CD" w14:textId="77777777" w:rsidR="00973FFF" w:rsidRPr="00E03BBD" w:rsidRDefault="00973FFF" w:rsidP="006C4E80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Peer-Reviewed Academic Presentations</w:t>
      </w:r>
    </w:p>
    <w:p w14:paraId="0276FCC4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9CB97B7" w14:textId="77777777" w:rsidR="00877746" w:rsidRPr="00877746" w:rsidRDefault="00711F19" w:rsidP="0087774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</w:t>
      </w:r>
      <w:r w:rsidR="009C2412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877746">
        <w:rPr>
          <w:i/>
          <w:sz w:val="22"/>
          <w:szCs w:val="22"/>
        </w:rPr>
        <w:t>Producing Black Non-Being: From Lynching and Minstrelsy to Racist Collectibles and Linguistic Appropriation</w:t>
      </w:r>
      <w:r w:rsidR="00877746">
        <w:rPr>
          <w:sz w:val="22"/>
          <w:szCs w:val="22"/>
        </w:rPr>
        <w:t xml:space="preserve">. Paper to be presented at </w:t>
      </w:r>
      <w:r w:rsidR="00877746" w:rsidRPr="00877746">
        <w:rPr>
          <w:sz w:val="22"/>
          <w:szCs w:val="22"/>
        </w:rPr>
        <w:t>the Spring Conference of the Society for Linguistic Anthropology, Boulder, CO</w:t>
      </w:r>
    </w:p>
    <w:p w14:paraId="0288026A" w14:textId="77777777" w:rsidR="00711F19" w:rsidRPr="00877746" w:rsidRDefault="00711F19" w:rsidP="00711F19">
      <w:pPr>
        <w:ind w:left="1440" w:hanging="1440"/>
        <w:rPr>
          <w:sz w:val="22"/>
          <w:szCs w:val="22"/>
        </w:rPr>
      </w:pPr>
    </w:p>
    <w:p w14:paraId="36D146CE" w14:textId="77777777" w:rsidR="003B0D87" w:rsidRPr="00877746" w:rsidRDefault="003B0D87" w:rsidP="00711F1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202</w:t>
      </w:r>
      <w:r w:rsidR="009C2412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711F19">
        <w:rPr>
          <w:sz w:val="22"/>
          <w:szCs w:val="22"/>
        </w:rPr>
        <w:tab/>
      </w:r>
      <w:r w:rsidR="00877746" w:rsidRPr="00877746">
        <w:rPr>
          <w:i/>
          <w:sz w:val="22"/>
          <w:szCs w:val="22"/>
        </w:rPr>
        <w:t>The Language of Racism: A Session in Honor of Jane H. Hill.</w:t>
      </w:r>
      <w:r w:rsidR="00877746" w:rsidRPr="00877746">
        <w:rPr>
          <w:sz w:val="22"/>
          <w:szCs w:val="22"/>
        </w:rPr>
        <w:t xml:space="preserve"> </w:t>
      </w:r>
      <w:r w:rsidR="00711F19" w:rsidRPr="00877746">
        <w:rPr>
          <w:color w:val="212121"/>
          <w:sz w:val="22"/>
          <w:szCs w:val="22"/>
          <w:shd w:val="clear" w:color="auto" w:fill="FFFFFF"/>
        </w:rPr>
        <w:t xml:space="preserve">Panel Discussant </w:t>
      </w:r>
      <w:r w:rsidR="00E73D88">
        <w:rPr>
          <w:sz w:val="22"/>
          <w:szCs w:val="22"/>
        </w:rPr>
        <w:t>for</w:t>
      </w:r>
      <w:r w:rsidR="00711F19" w:rsidRPr="00877746">
        <w:rPr>
          <w:sz w:val="22"/>
          <w:szCs w:val="22"/>
        </w:rPr>
        <w:t xml:space="preserve"> the Spring Conference of the Society for Linguistic Anthropology, Boulder, CO</w:t>
      </w:r>
    </w:p>
    <w:p w14:paraId="15962811" w14:textId="77777777" w:rsidR="003B0D87" w:rsidRPr="00877746" w:rsidRDefault="003B0D87" w:rsidP="00C55B76">
      <w:pPr>
        <w:ind w:left="1440" w:hanging="1440"/>
        <w:rPr>
          <w:sz w:val="22"/>
          <w:szCs w:val="22"/>
        </w:rPr>
      </w:pPr>
    </w:p>
    <w:p w14:paraId="3C8BD118" w14:textId="77777777" w:rsidR="00711F19" w:rsidRPr="00E778B0" w:rsidRDefault="003B0D87" w:rsidP="00711F19">
      <w:pPr>
        <w:ind w:left="1440" w:hanging="1440"/>
        <w:rPr>
          <w:sz w:val="22"/>
          <w:szCs w:val="22"/>
        </w:rPr>
      </w:pPr>
      <w:r w:rsidRPr="00755CB3">
        <w:rPr>
          <w:sz w:val="22"/>
          <w:szCs w:val="22"/>
        </w:rPr>
        <w:t>20</w:t>
      </w:r>
      <w:r w:rsidR="00711F19">
        <w:rPr>
          <w:sz w:val="22"/>
          <w:szCs w:val="22"/>
        </w:rPr>
        <w:t>2</w:t>
      </w:r>
      <w:r w:rsidR="009C2412">
        <w:rPr>
          <w:sz w:val="22"/>
          <w:szCs w:val="22"/>
        </w:rPr>
        <w:t>1</w:t>
      </w:r>
      <w:r w:rsidRPr="00755CB3">
        <w:rPr>
          <w:sz w:val="22"/>
          <w:szCs w:val="22"/>
        </w:rPr>
        <w:tab/>
      </w:r>
      <w:r w:rsidRPr="00755CB3">
        <w:rPr>
          <w:i/>
          <w:sz w:val="22"/>
          <w:szCs w:val="22"/>
        </w:rPr>
        <w:t>Ethnographic Discourse Analysis</w:t>
      </w:r>
      <w:r w:rsidRPr="00755CB3">
        <w:rPr>
          <w:sz w:val="22"/>
          <w:szCs w:val="22"/>
        </w:rPr>
        <w:t xml:space="preserve">. </w:t>
      </w:r>
      <w:r>
        <w:rPr>
          <w:sz w:val="22"/>
          <w:szCs w:val="22"/>
        </w:rPr>
        <w:t>Workshop</w:t>
      </w:r>
      <w:r w:rsidRPr="00755CB3">
        <w:rPr>
          <w:sz w:val="22"/>
          <w:szCs w:val="22"/>
        </w:rPr>
        <w:t xml:space="preserve"> </w:t>
      </w:r>
      <w:r w:rsidR="00E73D88">
        <w:rPr>
          <w:sz w:val="22"/>
          <w:szCs w:val="22"/>
        </w:rPr>
        <w:t xml:space="preserve">to be </w:t>
      </w:r>
      <w:r>
        <w:rPr>
          <w:sz w:val="22"/>
          <w:szCs w:val="22"/>
        </w:rPr>
        <w:t xml:space="preserve">presented </w:t>
      </w:r>
      <w:r w:rsidRPr="00755CB3">
        <w:rPr>
          <w:sz w:val="22"/>
          <w:szCs w:val="22"/>
        </w:rPr>
        <w:t xml:space="preserve">at the </w:t>
      </w:r>
      <w:r w:rsidR="00711F19">
        <w:rPr>
          <w:sz w:val="22"/>
          <w:szCs w:val="22"/>
        </w:rPr>
        <w:t>Spring Conference of the Society for Linguistic Anthropology, Boulder, CO</w:t>
      </w:r>
    </w:p>
    <w:p w14:paraId="5AE1530B" w14:textId="77777777" w:rsidR="003B0D87" w:rsidRPr="00755CB3" w:rsidRDefault="003B0D87" w:rsidP="003B0D87">
      <w:pPr>
        <w:ind w:left="1440" w:hanging="1440"/>
        <w:rPr>
          <w:sz w:val="22"/>
          <w:szCs w:val="22"/>
        </w:rPr>
      </w:pPr>
    </w:p>
    <w:p w14:paraId="113BB839" w14:textId="77777777" w:rsidR="00C55B76" w:rsidRPr="00C55B76" w:rsidRDefault="00C55B76" w:rsidP="00C55B7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C55B76">
        <w:rPr>
          <w:i/>
          <w:sz w:val="22"/>
          <w:szCs w:val="22"/>
        </w:rPr>
        <w:t>How Do White Lives Come to Matter? Situating Intensive Parenting Practices within Racial Violence in Rio de Janeiro</w:t>
      </w:r>
      <w:r>
        <w:rPr>
          <w:sz w:val="22"/>
          <w:szCs w:val="22"/>
        </w:rPr>
        <w:t xml:space="preserve">. Paper to be presented at the </w:t>
      </w:r>
      <w:r w:rsidR="003623B2">
        <w:rPr>
          <w:sz w:val="22"/>
          <w:szCs w:val="22"/>
        </w:rPr>
        <w:t xml:space="preserve">Annual Meeting of the </w:t>
      </w:r>
      <w:r>
        <w:rPr>
          <w:sz w:val="22"/>
          <w:szCs w:val="22"/>
        </w:rPr>
        <w:t>Brazilian Studies Association, Austin, TX</w:t>
      </w:r>
      <w:r w:rsidR="009C2412">
        <w:rPr>
          <w:sz w:val="22"/>
          <w:szCs w:val="22"/>
        </w:rPr>
        <w:t xml:space="preserve"> [canceled]</w:t>
      </w:r>
    </w:p>
    <w:p w14:paraId="3B171369" w14:textId="77777777" w:rsidR="00C55B76" w:rsidRDefault="00C55B76" w:rsidP="00C55B76">
      <w:pPr>
        <w:rPr>
          <w:sz w:val="22"/>
          <w:szCs w:val="22"/>
        </w:rPr>
      </w:pPr>
    </w:p>
    <w:p w14:paraId="7F507F87" w14:textId="77777777" w:rsidR="00E61578" w:rsidRPr="00755CB3" w:rsidRDefault="00E61578" w:rsidP="00E61578">
      <w:pPr>
        <w:ind w:left="1440" w:hanging="1440"/>
        <w:rPr>
          <w:sz w:val="22"/>
          <w:szCs w:val="22"/>
        </w:rPr>
      </w:pPr>
      <w:r w:rsidRPr="00755CB3">
        <w:rPr>
          <w:sz w:val="22"/>
          <w:szCs w:val="22"/>
        </w:rPr>
        <w:t>2019</w:t>
      </w:r>
      <w:r w:rsidRPr="00755CB3">
        <w:rPr>
          <w:sz w:val="22"/>
          <w:szCs w:val="22"/>
        </w:rPr>
        <w:tab/>
      </w:r>
      <w:r w:rsidRPr="00755CB3">
        <w:rPr>
          <w:i/>
          <w:sz w:val="22"/>
          <w:szCs w:val="22"/>
        </w:rPr>
        <w:t xml:space="preserve">Protecting White </w:t>
      </w:r>
      <w:r w:rsidR="0009078D">
        <w:rPr>
          <w:i/>
          <w:sz w:val="22"/>
          <w:szCs w:val="22"/>
        </w:rPr>
        <w:t>Comfort</w:t>
      </w:r>
      <w:r w:rsidRPr="00755CB3">
        <w:rPr>
          <w:i/>
          <w:sz w:val="22"/>
          <w:szCs w:val="22"/>
        </w:rPr>
        <w:t>: Language</w:t>
      </w:r>
      <w:r w:rsidR="00E0138A">
        <w:rPr>
          <w:i/>
          <w:sz w:val="22"/>
          <w:szCs w:val="22"/>
        </w:rPr>
        <w:t xml:space="preserve"> and </w:t>
      </w:r>
      <w:r w:rsidRPr="00755CB3">
        <w:rPr>
          <w:i/>
          <w:sz w:val="22"/>
          <w:szCs w:val="22"/>
        </w:rPr>
        <w:t>Social Injustice</w:t>
      </w:r>
      <w:r w:rsidR="00E0138A">
        <w:rPr>
          <w:i/>
          <w:sz w:val="22"/>
          <w:szCs w:val="22"/>
        </w:rPr>
        <w:t xml:space="preserve"> </w:t>
      </w:r>
      <w:r w:rsidRPr="00755CB3">
        <w:rPr>
          <w:i/>
          <w:sz w:val="22"/>
          <w:szCs w:val="22"/>
        </w:rPr>
        <w:t>in Rio de Janeiro, Brazil.</w:t>
      </w:r>
      <w:r w:rsidRPr="00755CB3">
        <w:rPr>
          <w:sz w:val="22"/>
          <w:szCs w:val="22"/>
        </w:rPr>
        <w:t xml:space="preserve"> Paper presented at the Annual Meeting of the American Anthropology Association, Vancouver, </w:t>
      </w:r>
      <w:r w:rsidR="009B093A" w:rsidRPr="00755CB3">
        <w:rPr>
          <w:sz w:val="22"/>
          <w:szCs w:val="22"/>
        </w:rPr>
        <w:t>BC, CAN</w:t>
      </w:r>
    </w:p>
    <w:p w14:paraId="4E395CD2" w14:textId="77777777" w:rsidR="009B093A" w:rsidRPr="00755CB3" w:rsidRDefault="009B093A" w:rsidP="00E61578">
      <w:pPr>
        <w:ind w:left="1440" w:hanging="1440"/>
        <w:rPr>
          <w:sz w:val="22"/>
          <w:szCs w:val="22"/>
        </w:rPr>
      </w:pPr>
    </w:p>
    <w:p w14:paraId="09AACB05" w14:textId="77777777" w:rsidR="009B093A" w:rsidRPr="00755CB3" w:rsidRDefault="009B093A" w:rsidP="00E61578">
      <w:pPr>
        <w:ind w:left="1440" w:hanging="1440"/>
        <w:rPr>
          <w:sz w:val="22"/>
          <w:szCs w:val="22"/>
        </w:rPr>
      </w:pPr>
      <w:r w:rsidRPr="00755CB3">
        <w:rPr>
          <w:sz w:val="22"/>
          <w:szCs w:val="22"/>
        </w:rPr>
        <w:t>2019</w:t>
      </w:r>
      <w:r w:rsidRPr="00755CB3">
        <w:rPr>
          <w:sz w:val="22"/>
          <w:szCs w:val="22"/>
        </w:rPr>
        <w:tab/>
      </w:r>
      <w:r w:rsidRPr="00755CB3">
        <w:rPr>
          <w:i/>
          <w:sz w:val="22"/>
          <w:szCs w:val="22"/>
        </w:rPr>
        <w:t>Ethnographic Discourse Analysis in the Study of Race, Racism, and Racial Inequality</w:t>
      </w:r>
      <w:r w:rsidRPr="00755CB3">
        <w:rPr>
          <w:sz w:val="22"/>
          <w:szCs w:val="22"/>
        </w:rPr>
        <w:t xml:space="preserve">. Graduate Student Workshop </w:t>
      </w:r>
      <w:r w:rsidR="003B0D87">
        <w:rPr>
          <w:sz w:val="22"/>
          <w:szCs w:val="22"/>
        </w:rPr>
        <w:t xml:space="preserve">offered </w:t>
      </w:r>
      <w:r w:rsidRPr="00755CB3">
        <w:rPr>
          <w:sz w:val="22"/>
          <w:szCs w:val="22"/>
        </w:rPr>
        <w:t>at the Annual Meeting of the American Anthropology Association, Vancouver, BC, CAN</w:t>
      </w:r>
    </w:p>
    <w:p w14:paraId="783B336A" w14:textId="77777777" w:rsidR="00755CB3" w:rsidRPr="00755CB3" w:rsidRDefault="00755CB3" w:rsidP="00E61578">
      <w:pPr>
        <w:ind w:left="1440" w:hanging="1440"/>
        <w:rPr>
          <w:sz w:val="22"/>
          <w:szCs w:val="22"/>
        </w:rPr>
      </w:pPr>
    </w:p>
    <w:p w14:paraId="123056FB" w14:textId="77777777" w:rsidR="00D75675" w:rsidRPr="00D75675" w:rsidRDefault="00755CB3" w:rsidP="00D75675">
      <w:pPr>
        <w:ind w:left="1440" w:hanging="1440"/>
        <w:rPr>
          <w:sz w:val="22"/>
          <w:szCs w:val="22"/>
        </w:rPr>
      </w:pPr>
      <w:r w:rsidRPr="00755CB3">
        <w:rPr>
          <w:sz w:val="22"/>
          <w:szCs w:val="22"/>
        </w:rPr>
        <w:t>2019</w:t>
      </w:r>
      <w:r w:rsidRPr="00755CB3">
        <w:rPr>
          <w:sz w:val="22"/>
          <w:szCs w:val="22"/>
        </w:rPr>
        <w:tab/>
      </w:r>
      <w:r w:rsidR="00D75675" w:rsidRPr="00D75675">
        <w:rPr>
          <w:i/>
          <w:color w:val="212121"/>
          <w:sz w:val="23"/>
          <w:szCs w:val="23"/>
          <w:shd w:val="clear" w:color="auto" w:fill="FFFFFF"/>
        </w:rPr>
        <w:t>Learning Race, Contesting Racism: Afro-Descendant Youth and Racial Politics in Latin America</w:t>
      </w:r>
      <w:r w:rsidR="00D75675">
        <w:rPr>
          <w:color w:val="212121"/>
          <w:sz w:val="23"/>
          <w:szCs w:val="23"/>
          <w:shd w:val="clear" w:color="auto" w:fill="FFFFFF"/>
        </w:rPr>
        <w:t xml:space="preserve">. </w:t>
      </w:r>
      <w:r w:rsidR="00A507C4">
        <w:rPr>
          <w:color w:val="212121"/>
          <w:sz w:val="23"/>
          <w:szCs w:val="23"/>
          <w:shd w:val="clear" w:color="auto" w:fill="FFFFFF"/>
        </w:rPr>
        <w:t xml:space="preserve">Panel </w:t>
      </w:r>
      <w:r w:rsidR="00D75675">
        <w:rPr>
          <w:color w:val="212121"/>
          <w:sz w:val="23"/>
          <w:szCs w:val="23"/>
          <w:shd w:val="clear" w:color="auto" w:fill="FFFFFF"/>
        </w:rPr>
        <w:t>Discussant</w:t>
      </w:r>
      <w:r w:rsidR="00CE30AC">
        <w:rPr>
          <w:color w:val="212121"/>
          <w:sz w:val="23"/>
          <w:szCs w:val="23"/>
          <w:shd w:val="clear" w:color="auto" w:fill="FFFFFF"/>
        </w:rPr>
        <w:t xml:space="preserve"> </w:t>
      </w:r>
      <w:r w:rsidR="00CE30AC" w:rsidRPr="00755CB3">
        <w:rPr>
          <w:sz w:val="22"/>
          <w:szCs w:val="22"/>
        </w:rPr>
        <w:t>at the Annual Meeting of the American Anthropology Association, Vancouver, BC, CAN</w:t>
      </w:r>
    </w:p>
    <w:p w14:paraId="63859D32" w14:textId="77777777" w:rsidR="00E61578" w:rsidRPr="00755CB3" w:rsidRDefault="00E61578" w:rsidP="000170A6">
      <w:pPr>
        <w:rPr>
          <w:sz w:val="22"/>
          <w:szCs w:val="22"/>
        </w:rPr>
      </w:pPr>
    </w:p>
    <w:p w14:paraId="17EC61FB" w14:textId="77777777" w:rsidR="00E61578" w:rsidRDefault="008B2859" w:rsidP="00E6157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386EF5" w:rsidRPr="00D42192">
        <w:rPr>
          <w:i/>
          <w:color w:val="000000"/>
          <w:sz w:val="22"/>
          <w:szCs w:val="22"/>
        </w:rPr>
        <w:t>Middle-Class Parenting in Rio de Janeiro: Protecting White Life in the Context of Racial Violence</w:t>
      </w:r>
      <w:r w:rsidR="004E1E38" w:rsidRPr="00D42192">
        <w:rPr>
          <w:sz w:val="22"/>
          <w:szCs w:val="22"/>
        </w:rPr>
        <w:t>.</w:t>
      </w:r>
      <w:r w:rsidRPr="00D42192">
        <w:rPr>
          <w:sz w:val="22"/>
          <w:szCs w:val="22"/>
        </w:rPr>
        <w:t xml:space="preserve"> </w:t>
      </w:r>
      <w:r w:rsidRPr="00E03BBD">
        <w:rPr>
          <w:sz w:val="22"/>
          <w:szCs w:val="22"/>
        </w:rPr>
        <w:t>Paper presented at the Annual Meeting of the American Anthropology Association,</w:t>
      </w:r>
      <w:r>
        <w:rPr>
          <w:sz w:val="22"/>
          <w:szCs w:val="22"/>
        </w:rPr>
        <w:t xml:space="preserve"> San Jose, CA</w:t>
      </w:r>
    </w:p>
    <w:p w14:paraId="6277935A" w14:textId="77777777" w:rsidR="008B2859" w:rsidRDefault="008B2859" w:rsidP="003B227C">
      <w:pPr>
        <w:ind w:left="1440" w:hanging="1440"/>
        <w:rPr>
          <w:sz w:val="22"/>
          <w:szCs w:val="22"/>
        </w:rPr>
      </w:pPr>
    </w:p>
    <w:p w14:paraId="205CD43D" w14:textId="77777777" w:rsidR="00D72812" w:rsidRPr="00E03BBD" w:rsidRDefault="00D72812" w:rsidP="00711606">
      <w:pPr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2017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Brazilian Lessons on Lightness and Whiteness</w:t>
      </w:r>
      <w:r w:rsidRPr="00E03BBD">
        <w:rPr>
          <w:sz w:val="22"/>
          <w:szCs w:val="22"/>
        </w:rPr>
        <w:t>. Paper presented at the Annual Meeting of the American Anthropology Association, Washington, D.C.</w:t>
      </w:r>
    </w:p>
    <w:p w14:paraId="2446FB42" w14:textId="77777777" w:rsidR="005A76B7" w:rsidRPr="00E03BBD" w:rsidRDefault="005A76B7" w:rsidP="00711606">
      <w:pPr>
        <w:ind w:left="1440" w:hanging="1440"/>
        <w:rPr>
          <w:sz w:val="22"/>
          <w:szCs w:val="22"/>
        </w:rPr>
      </w:pPr>
    </w:p>
    <w:p w14:paraId="5221D74F" w14:textId="77777777" w:rsidR="005A76B7" w:rsidRPr="00E03BBD" w:rsidRDefault="005A76B7" w:rsidP="00711606">
      <w:pPr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</w:t>
      </w:r>
      <w:r w:rsidR="00B700E6" w:rsidRPr="00E03BBD">
        <w:rPr>
          <w:sz w:val="22"/>
          <w:szCs w:val="22"/>
        </w:rPr>
        <w:t>17</w:t>
      </w:r>
      <w:r w:rsidR="00B700E6" w:rsidRPr="00E03BBD">
        <w:rPr>
          <w:sz w:val="22"/>
          <w:szCs w:val="22"/>
        </w:rPr>
        <w:tab/>
      </w:r>
      <w:r w:rsidR="00B700E6" w:rsidRPr="00E03BBD">
        <w:rPr>
          <w:i/>
          <w:sz w:val="22"/>
          <w:szCs w:val="22"/>
        </w:rPr>
        <w:t>Teaching in Troubled Times: Discussant</w:t>
      </w:r>
      <w:r w:rsidR="00B700E6" w:rsidRPr="00E03BBD">
        <w:rPr>
          <w:sz w:val="22"/>
          <w:szCs w:val="22"/>
        </w:rPr>
        <w:t>. Roundtable participant at the Annual Meeting of the American Anthropology Association, Washington, D.C.</w:t>
      </w:r>
    </w:p>
    <w:p w14:paraId="774DE4B6" w14:textId="77777777" w:rsidR="00D72812" w:rsidRPr="00E03BBD" w:rsidRDefault="00D72812" w:rsidP="00711606">
      <w:pPr>
        <w:ind w:left="1440" w:hanging="1440"/>
        <w:rPr>
          <w:sz w:val="22"/>
          <w:szCs w:val="22"/>
        </w:rPr>
      </w:pPr>
    </w:p>
    <w:p w14:paraId="024C135B" w14:textId="77777777" w:rsidR="00711606" w:rsidRPr="00E03BBD" w:rsidRDefault="009E1555" w:rsidP="00711606">
      <w:pPr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2016</w:t>
      </w:r>
      <w:r w:rsidRPr="00E03BBD">
        <w:rPr>
          <w:sz w:val="22"/>
          <w:szCs w:val="22"/>
        </w:rPr>
        <w:tab/>
      </w:r>
      <w:r w:rsidR="00B94CFE" w:rsidRPr="00E03BBD">
        <w:rPr>
          <w:i/>
          <w:sz w:val="22"/>
          <w:szCs w:val="22"/>
        </w:rPr>
        <w:t>“</w:t>
      </w:r>
      <w:proofErr w:type="spellStart"/>
      <w:r w:rsidR="00B94CFE" w:rsidRPr="00E03BBD">
        <w:rPr>
          <w:i/>
          <w:sz w:val="22"/>
          <w:szCs w:val="22"/>
        </w:rPr>
        <w:t>Nós</w:t>
      </w:r>
      <w:proofErr w:type="spellEnd"/>
      <w:r w:rsidR="00B94CFE" w:rsidRPr="00E03BBD">
        <w:rPr>
          <w:i/>
          <w:sz w:val="22"/>
          <w:szCs w:val="22"/>
        </w:rPr>
        <w:t xml:space="preserve"> </w:t>
      </w:r>
      <w:proofErr w:type="spellStart"/>
      <w:r w:rsidR="00B94CFE" w:rsidRPr="00E03BBD">
        <w:rPr>
          <w:i/>
          <w:sz w:val="22"/>
          <w:szCs w:val="22"/>
        </w:rPr>
        <w:t>Vamos</w:t>
      </w:r>
      <w:proofErr w:type="spellEnd"/>
      <w:r w:rsidR="00B94CFE" w:rsidRPr="00E03BBD">
        <w:rPr>
          <w:i/>
          <w:sz w:val="22"/>
          <w:szCs w:val="22"/>
        </w:rPr>
        <w:t xml:space="preserve"> </w:t>
      </w:r>
      <w:proofErr w:type="spellStart"/>
      <w:r w:rsidR="00B94CFE" w:rsidRPr="00E03BBD">
        <w:rPr>
          <w:i/>
          <w:sz w:val="22"/>
          <w:szCs w:val="22"/>
        </w:rPr>
        <w:t>Invadir</w:t>
      </w:r>
      <w:proofErr w:type="spellEnd"/>
      <w:r w:rsidR="00B94CFE" w:rsidRPr="00E03BBD">
        <w:rPr>
          <w:i/>
          <w:sz w:val="22"/>
          <w:szCs w:val="22"/>
        </w:rPr>
        <w:t xml:space="preserve"> </w:t>
      </w:r>
      <w:proofErr w:type="spellStart"/>
      <w:r w:rsidRPr="00E03BBD">
        <w:rPr>
          <w:i/>
          <w:sz w:val="22"/>
          <w:szCs w:val="22"/>
        </w:rPr>
        <w:t>sua</w:t>
      </w:r>
      <w:proofErr w:type="spellEnd"/>
      <w:r w:rsidRPr="00E03BBD">
        <w:rPr>
          <w:i/>
          <w:sz w:val="22"/>
          <w:szCs w:val="22"/>
        </w:rPr>
        <w:t xml:space="preserve"> Praia:” Race and Class Tensions on Rio’s South Zone Beaches</w:t>
      </w:r>
      <w:r w:rsidRPr="00E03BBD">
        <w:rPr>
          <w:sz w:val="22"/>
          <w:szCs w:val="22"/>
        </w:rPr>
        <w:t xml:space="preserve">. Paper </w:t>
      </w:r>
      <w:r w:rsidR="002947EA" w:rsidRPr="00E03BBD">
        <w:rPr>
          <w:sz w:val="22"/>
          <w:szCs w:val="22"/>
        </w:rPr>
        <w:t>presented at</w:t>
      </w:r>
      <w:r w:rsidRPr="00E03BBD">
        <w:rPr>
          <w:sz w:val="22"/>
          <w:szCs w:val="22"/>
        </w:rPr>
        <w:t xml:space="preserve"> the Annual Meeting of th</w:t>
      </w:r>
      <w:r w:rsidR="00437C11" w:rsidRPr="00E03BBD">
        <w:rPr>
          <w:sz w:val="22"/>
          <w:szCs w:val="22"/>
        </w:rPr>
        <w:t>e Brazilian Studies Association:</w:t>
      </w:r>
      <w:r w:rsidRPr="00E03BBD">
        <w:rPr>
          <w:sz w:val="22"/>
          <w:szCs w:val="22"/>
        </w:rPr>
        <w:t xml:space="preserve"> BRASA XIII, Providence, RI</w:t>
      </w:r>
    </w:p>
    <w:p w14:paraId="3B8F39A3" w14:textId="77777777" w:rsidR="00711606" w:rsidRPr="00E03BBD" w:rsidRDefault="00711606" w:rsidP="00711606">
      <w:pPr>
        <w:ind w:left="1440" w:hanging="1440"/>
        <w:rPr>
          <w:sz w:val="22"/>
          <w:szCs w:val="22"/>
        </w:rPr>
      </w:pPr>
    </w:p>
    <w:p w14:paraId="00A3092C" w14:textId="77777777" w:rsidR="009E1555" w:rsidRPr="00E03BBD" w:rsidRDefault="00AA4410" w:rsidP="00711606">
      <w:pPr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2015</w:t>
      </w:r>
      <w:r w:rsidRPr="00E03BBD">
        <w:rPr>
          <w:sz w:val="22"/>
          <w:szCs w:val="22"/>
        </w:rPr>
        <w:tab/>
      </w:r>
      <w:r w:rsidR="00711606" w:rsidRPr="00E03BBD">
        <w:rPr>
          <w:i/>
          <w:sz w:val="22"/>
          <w:szCs w:val="22"/>
        </w:rPr>
        <w:t>“We’re Going to Invade your Beach:” Race, Class, Language, and Urban Infrastructure in Rio de Janeiro, Brazil</w:t>
      </w:r>
      <w:r w:rsidRPr="00E03BBD">
        <w:rPr>
          <w:sz w:val="22"/>
          <w:szCs w:val="22"/>
        </w:rPr>
        <w:t xml:space="preserve">. </w:t>
      </w:r>
      <w:r w:rsidR="006E24F7" w:rsidRPr="00E03BBD">
        <w:rPr>
          <w:sz w:val="22"/>
          <w:szCs w:val="22"/>
        </w:rPr>
        <w:t xml:space="preserve">Paper </w:t>
      </w:r>
      <w:r w:rsidR="003B170E" w:rsidRPr="00E03BBD">
        <w:rPr>
          <w:sz w:val="22"/>
          <w:szCs w:val="22"/>
        </w:rPr>
        <w:t>presented at</w:t>
      </w:r>
      <w:r w:rsidR="006E24F7" w:rsidRPr="00E03BBD">
        <w:rPr>
          <w:sz w:val="22"/>
          <w:szCs w:val="22"/>
        </w:rPr>
        <w:t xml:space="preserve"> the Annual Meeting of the American Anthropology Association, Denver, CO</w:t>
      </w:r>
    </w:p>
    <w:p w14:paraId="09A39722" w14:textId="77777777" w:rsidR="00CC4CCF" w:rsidRPr="00E03BBD" w:rsidRDefault="00CC4CCF" w:rsidP="00AA4410">
      <w:pPr>
        <w:ind w:left="1440" w:hanging="1440"/>
        <w:rPr>
          <w:sz w:val="22"/>
          <w:szCs w:val="22"/>
        </w:rPr>
      </w:pPr>
    </w:p>
    <w:p w14:paraId="63E9A507" w14:textId="77777777" w:rsidR="00CC4CCF" w:rsidRPr="00E03BBD" w:rsidRDefault="00CC4CCF" w:rsidP="00AA4410">
      <w:pPr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2015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Language and Racism: Discussant.</w:t>
      </w:r>
      <w:r w:rsidRPr="00E03BBD">
        <w:rPr>
          <w:sz w:val="22"/>
          <w:szCs w:val="22"/>
        </w:rPr>
        <w:t xml:space="preserve"> Paper presented at the Annual Meeting of the American Anthropology Association, Denver, CO</w:t>
      </w:r>
    </w:p>
    <w:p w14:paraId="156CF34C" w14:textId="77777777" w:rsidR="009E1555" w:rsidRPr="00E03BBD" w:rsidRDefault="009E1555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0FBE5C11" w14:textId="77777777" w:rsidR="00B4048A" w:rsidRPr="00E03BBD" w:rsidRDefault="00B4048A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2013</w:t>
      </w:r>
      <w:r w:rsidR="002D5FB1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Law Schools vs. Black Beaches: Negotiating Racial Appearances in Rio de Janeiro</w:t>
      </w:r>
      <w:r w:rsidRPr="00E03BBD">
        <w:rPr>
          <w:sz w:val="22"/>
          <w:szCs w:val="22"/>
        </w:rPr>
        <w:t>. Paper presented at the Annual Meeting of the American Anthropology Association, Chicago, IL</w:t>
      </w:r>
    </w:p>
    <w:p w14:paraId="14DEA729" w14:textId="77777777" w:rsidR="00B4048A" w:rsidRPr="00E03BBD" w:rsidRDefault="00B4048A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3CBF7F1A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2012</w:t>
      </w:r>
      <w:r w:rsidRPr="00E03BBD">
        <w:rPr>
          <w:sz w:val="22"/>
          <w:szCs w:val="22"/>
        </w:rPr>
        <w:tab/>
      </w:r>
      <w:r w:rsidR="002D5FB1"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Racial Malleability and the Centrality of Whiteness</w:t>
      </w:r>
      <w:r w:rsidRPr="00E03BBD">
        <w:rPr>
          <w:sz w:val="22"/>
          <w:szCs w:val="22"/>
        </w:rPr>
        <w:t>. Paper presented at the Annual Meeting of the American Anthropology Association, San Francisco, CA</w:t>
      </w:r>
    </w:p>
    <w:p w14:paraId="197BCC8F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3D6341B2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lastRenderedPageBreak/>
        <w:t>2010</w:t>
      </w:r>
      <w:r w:rsidR="002D5FB1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Why Baby Einstein Videos Will Make Your Child Whiter: Race, Parenting, and Bodily Discipline.</w:t>
      </w:r>
      <w:r w:rsidRPr="00E03BBD">
        <w:rPr>
          <w:sz w:val="22"/>
          <w:szCs w:val="22"/>
        </w:rPr>
        <w:t xml:space="preserve"> Paper presented at the Annual Meeting of the American Anthropology Association, New Orleans, LA</w:t>
      </w:r>
    </w:p>
    <w:p w14:paraId="23DC28E6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5019D439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proofErr w:type="gramStart"/>
      <w:r w:rsidRPr="00E03BBD">
        <w:rPr>
          <w:sz w:val="22"/>
          <w:szCs w:val="22"/>
        </w:rPr>
        <w:t>2009</w:t>
      </w:r>
      <w:r w:rsidR="002D5FB1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Have Hip Hop,</w:t>
      </w:r>
      <w:proofErr w:type="gramEnd"/>
      <w:r w:rsidRPr="00E03BBD">
        <w:rPr>
          <w:i/>
          <w:sz w:val="22"/>
          <w:szCs w:val="22"/>
        </w:rPr>
        <w:t xml:space="preserve"> Will Travel.</w:t>
      </w:r>
      <w:r w:rsidRPr="00E03BBD">
        <w:rPr>
          <w:sz w:val="22"/>
          <w:szCs w:val="22"/>
        </w:rPr>
        <w:t xml:space="preserve"> Paper presented at the Annual Meeting of the American Anthropology Association, Philadelphia, PA</w:t>
      </w:r>
    </w:p>
    <w:p w14:paraId="09EF724A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420043B8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2008</w:t>
      </w:r>
      <w:r w:rsidRPr="00E03BBD">
        <w:rPr>
          <w:sz w:val="22"/>
          <w:szCs w:val="22"/>
        </w:rPr>
        <w:tab/>
      </w:r>
      <w:r w:rsidR="002D5FB1"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Conversational Sampling, Race Trafficking, and the Invocation of the “Gueto” in Brazilian Hip Hop</w:t>
      </w:r>
      <w:r w:rsidRPr="00E03BBD">
        <w:rPr>
          <w:sz w:val="22"/>
          <w:szCs w:val="22"/>
        </w:rPr>
        <w:t>. Paper presented at the Annual Meeting of the American Anthropology Association, Invited Session for the Society for Linguistic Anthropology, San Francisco, CA</w:t>
      </w:r>
    </w:p>
    <w:p w14:paraId="1F32C496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79AC60B1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i/>
          <w:sz w:val="22"/>
          <w:szCs w:val="22"/>
        </w:rPr>
      </w:pPr>
      <w:r w:rsidRPr="00E03BBD">
        <w:rPr>
          <w:sz w:val="22"/>
          <w:szCs w:val="22"/>
        </w:rPr>
        <w:t>2007</w:t>
      </w:r>
      <w:r w:rsidR="002D5FB1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Citizenship</w:t>
      </w:r>
      <w:r w:rsidRPr="00E03BBD">
        <w:rPr>
          <w:sz w:val="22"/>
          <w:szCs w:val="22"/>
        </w:rPr>
        <w:t>. Paper presented at the Annual Meeting of the American Anthropology Association, Washington, D.C.</w:t>
      </w:r>
    </w:p>
    <w:p w14:paraId="65065AF6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3FDC8887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2006</w:t>
      </w:r>
      <w:r w:rsidR="002D5FB1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Youth and the Global Politics of Brazilian Hip Hop</w:t>
      </w:r>
      <w:r w:rsidRPr="00E03BBD">
        <w:rPr>
          <w:sz w:val="22"/>
          <w:szCs w:val="22"/>
        </w:rPr>
        <w:t>. Paper presented at the Annual Meeting of the American Anthropology Association, San Jose, CA</w:t>
      </w:r>
    </w:p>
    <w:p w14:paraId="0A6E71DF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4A132EC9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2006</w:t>
      </w:r>
      <w:r w:rsidRPr="00E03BBD">
        <w:rPr>
          <w:sz w:val="22"/>
          <w:szCs w:val="22"/>
        </w:rPr>
        <w:tab/>
      </w:r>
      <w:r w:rsidR="002D5FB1"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Youth Language at the Intersection: Globalization, Transnationalism, Identity</w:t>
      </w:r>
      <w:r w:rsidRPr="00E03BBD">
        <w:rPr>
          <w:sz w:val="22"/>
          <w:szCs w:val="22"/>
        </w:rPr>
        <w:t>. Discussant at the Annual Meeting of the American Anthropology Association, San Jose, CA</w:t>
      </w:r>
    </w:p>
    <w:p w14:paraId="5CF6A664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7D5A2E34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2005</w:t>
      </w:r>
      <w:r w:rsidR="002D5FB1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Slang in the City: Linguistic Difference and Social Distance in Rio de Janeiro</w:t>
      </w:r>
      <w:r w:rsidRPr="00E03BBD">
        <w:rPr>
          <w:sz w:val="22"/>
          <w:szCs w:val="22"/>
        </w:rPr>
        <w:t>. Paper presented at New Ways of Analyzing Variation 34, New York University, NY</w:t>
      </w:r>
    </w:p>
    <w:p w14:paraId="07AB85F8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5A3F1EFC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2004</w:t>
      </w:r>
      <w:r w:rsidR="002D5FB1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Towards a Critical Latin American Studies</w:t>
      </w:r>
      <w:r w:rsidRPr="00E03BBD">
        <w:rPr>
          <w:sz w:val="22"/>
          <w:szCs w:val="22"/>
        </w:rPr>
        <w:t xml:space="preserve">. Paper presented at </w:t>
      </w:r>
      <w:r w:rsidRPr="00E03BBD">
        <w:rPr>
          <w:i/>
          <w:sz w:val="22"/>
          <w:szCs w:val="22"/>
        </w:rPr>
        <w:t>Ethnic Studies Encounters the Americas</w:t>
      </w:r>
      <w:r w:rsidRPr="00E03BBD">
        <w:rPr>
          <w:sz w:val="22"/>
          <w:szCs w:val="22"/>
        </w:rPr>
        <w:t>, Center for the Study of Race and Ethnicity in America, Brown University</w:t>
      </w:r>
    </w:p>
    <w:p w14:paraId="4294839C" w14:textId="77777777" w:rsidR="00973FFF" w:rsidRPr="00E03BBD" w:rsidRDefault="00973FFF" w:rsidP="00973F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689DE3F" w14:textId="77777777" w:rsidR="00973FFF" w:rsidRPr="00E03BBD" w:rsidRDefault="00973FFF" w:rsidP="00973F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2003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 xml:space="preserve">Imagining Hills, Moving Centers, and Dividing Cities: How Slang Shapes Space in Rio de Janeiro, Brazil. </w:t>
      </w:r>
      <w:r w:rsidRPr="00E03BBD">
        <w:rPr>
          <w:sz w:val="22"/>
          <w:szCs w:val="22"/>
        </w:rPr>
        <w:t>Paper presented at the Annual Meeting of the American Anthropology Association, Chicago, IL</w:t>
      </w:r>
    </w:p>
    <w:p w14:paraId="02200A48" w14:textId="77777777" w:rsidR="00973FFF" w:rsidRPr="00E03BBD" w:rsidRDefault="00973FFF" w:rsidP="00973F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2371525" w14:textId="77777777" w:rsidR="00973FFF" w:rsidRPr="00E03BBD" w:rsidRDefault="00973FFF" w:rsidP="00973F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2002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Contesting the Meaning of a ‘Playboy:’ The Social Struggle over Slang and Race in Brazil.</w:t>
      </w:r>
      <w:r w:rsidRPr="00E03BBD">
        <w:rPr>
          <w:sz w:val="22"/>
          <w:szCs w:val="22"/>
        </w:rPr>
        <w:t xml:space="preserve"> Paper presented at the Annual Meeting of the American Anthropology Association, New Orleans, LA</w:t>
      </w:r>
    </w:p>
    <w:p w14:paraId="3632EDA2" w14:textId="77777777" w:rsidR="00973FFF" w:rsidRPr="00E03BBD" w:rsidRDefault="00973FFF" w:rsidP="00973F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AD32B61" w14:textId="77777777" w:rsidR="00973FFF" w:rsidRPr="00E03BBD" w:rsidRDefault="00973FFF" w:rsidP="00973F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2001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‘The Only Time I Thought I was Going to be Robbed...’ Constructing Brazilian Identities around Pragmatic Markers.</w:t>
      </w:r>
      <w:r w:rsidRPr="00E03BBD">
        <w:rPr>
          <w:sz w:val="22"/>
          <w:szCs w:val="22"/>
        </w:rPr>
        <w:t xml:space="preserve"> Paper presented at the Annual Meeting of the American Association of Applied Linguistics, St. Louis, MO</w:t>
      </w:r>
    </w:p>
    <w:p w14:paraId="723405AC" w14:textId="77777777" w:rsidR="00973FFF" w:rsidRPr="00E03BBD" w:rsidRDefault="00973FFF" w:rsidP="00973F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0CA84BB" w14:textId="77777777" w:rsidR="00973FFF" w:rsidRPr="00E03BBD" w:rsidRDefault="00973FFF" w:rsidP="00973FF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2000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‘Borrowing’ Style: Slang and the Production of White, Middle Class, Youth Identities in Brazil.</w:t>
      </w:r>
      <w:r w:rsidRPr="00E03BBD">
        <w:rPr>
          <w:sz w:val="22"/>
          <w:szCs w:val="22"/>
        </w:rPr>
        <w:t xml:space="preserve"> Paper presented at the Annual Meeting of the American Anthropology Association, San Francisco, CA</w:t>
      </w:r>
    </w:p>
    <w:p w14:paraId="0452CD7C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7A1AF76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1999</w:t>
      </w:r>
      <w:r w:rsidR="002D5FB1"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 xml:space="preserve">Hip-Hop </w:t>
      </w:r>
      <w:proofErr w:type="spellStart"/>
      <w:r w:rsidRPr="00E03BBD">
        <w:rPr>
          <w:i/>
          <w:sz w:val="22"/>
          <w:szCs w:val="22"/>
        </w:rPr>
        <w:t>Brasileiro</w:t>
      </w:r>
      <w:proofErr w:type="spellEnd"/>
      <w:r w:rsidRPr="00E03BBD">
        <w:rPr>
          <w:i/>
          <w:sz w:val="22"/>
          <w:szCs w:val="22"/>
        </w:rPr>
        <w:t xml:space="preserve">: Brazilian Youth and Alternative Black Consciousness Movements. </w:t>
      </w:r>
      <w:r w:rsidRPr="00E03BBD">
        <w:rPr>
          <w:sz w:val="22"/>
          <w:szCs w:val="22"/>
        </w:rPr>
        <w:t xml:space="preserve">Paper presented at the Annual Meeting of the American Anthropology Association, Chicago, IL </w:t>
      </w:r>
    </w:p>
    <w:p w14:paraId="10D54286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</w:p>
    <w:p w14:paraId="6065BD82" w14:textId="77777777" w:rsidR="00973FFF" w:rsidRPr="00E03BBD" w:rsidRDefault="00973FFF" w:rsidP="006C4E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Panels Organized</w:t>
      </w:r>
      <w:r w:rsidR="001768E2">
        <w:rPr>
          <w:sz w:val="22"/>
          <w:szCs w:val="22"/>
        </w:rPr>
        <w:t>:</w:t>
      </w:r>
    </w:p>
    <w:p w14:paraId="3A241239" w14:textId="77777777" w:rsidR="005264C2" w:rsidRPr="00E03BBD" w:rsidRDefault="005264C2" w:rsidP="00101C8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</w:p>
    <w:p w14:paraId="14DBE110" w14:textId="77777777" w:rsidR="00E778B0" w:rsidRPr="00E778B0" w:rsidRDefault="00E778B0" w:rsidP="00E778B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</w:t>
      </w:r>
      <w:r w:rsidR="009C2412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(with Kristina Wirtz): </w:t>
      </w:r>
      <w:r>
        <w:rPr>
          <w:i/>
          <w:sz w:val="22"/>
          <w:szCs w:val="22"/>
        </w:rPr>
        <w:t>The Politics of Presence and Absence in Semiotic Perspective</w:t>
      </w:r>
      <w:r>
        <w:rPr>
          <w:sz w:val="22"/>
          <w:szCs w:val="22"/>
        </w:rPr>
        <w:t xml:space="preserve">, </w:t>
      </w:r>
      <w:r w:rsidR="00D43A65">
        <w:rPr>
          <w:sz w:val="22"/>
          <w:szCs w:val="22"/>
        </w:rPr>
        <w:t xml:space="preserve">Spring Conference of </w:t>
      </w:r>
      <w:r w:rsidR="00711F19">
        <w:rPr>
          <w:sz w:val="22"/>
          <w:szCs w:val="22"/>
        </w:rPr>
        <w:t xml:space="preserve">the </w:t>
      </w:r>
      <w:r>
        <w:rPr>
          <w:sz w:val="22"/>
          <w:szCs w:val="22"/>
        </w:rPr>
        <w:t>Society for Linguistic Anthropology</w:t>
      </w:r>
      <w:r w:rsidR="00853ED9">
        <w:rPr>
          <w:sz w:val="22"/>
          <w:szCs w:val="22"/>
        </w:rPr>
        <w:t>, Boulder, CO</w:t>
      </w:r>
    </w:p>
    <w:p w14:paraId="5255D9CF" w14:textId="77777777" w:rsidR="00E778B0" w:rsidRDefault="00E778B0" w:rsidP="00397296">
      <w:pPr>
        <w:ind w:left="1440" w:hanging="1440"/>
        <w:rPr>
          <w:sz w:val="22"/>
          <w:szCs w:val="22"/>
        </w:rPr>
      </w:pPr>
    </w:p>
    <w:p w14:paraId="4291C07A" w14:textId="77777777" w:rsidR="00397296" w:rsidRDefault="00397296" w:rsidP="0039729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6E6B8F">
        <w:rPr>
          <w:sz w:val="22"/>
          <w:szCs w:val="22"/>
        </w:rPr>
        <w:t xml:space="preserve">Invited Session: </w:t>
      </w:r>
      <w:r w:rsidRPr="00397296">
        <w:rPr>
          <w:i/>
          <w:sz w:val="22"/>
          <w:szCs w:val="22"/>
        </w:rPr>
        <w:t>The Resurgence of Scientific Racism: An Interdisciplinary Conversation on How to Respond</w:t>
      </w:r>
      <w:r>
        <w:rPr>
          <w:sz w:val="22"/>
          <w:szCs w:val="22"/>
        </w:rPr>
        <w:t xml:space="preserve">, </w:t>
      </w:r>
      <w:r w:rsidRPr="00E03BBD">
        <w:rPr>
          <w:sz w:val="22"/>
          <w:szCs w:val="22"/>
        </w:rPr>
        <w:t>Annual Meeting of the American Anthropology Association,</w:t>
      </w:r>
      <w:r>
        <w:rPr>
          <w:sz w:val="22"/>
          <w:szCs w:val="22"/>
        </w:rPr>
        <w:t xml:space="preserve"> San Jose, CA</w:t>
      </w:r>
    </w:p>
    <w:p w14:paraId="6C91DFD6" w14:textId="77777777" w:rsidR="00DC18AA" w:rsidRDefault="00DC18AA" w:rsidP="00397296">
      <w:pPr>
        <w:ind w:left="1440" w:hanging="1440"/>
        <w:rPr>
          <w:sz w:val="22"/>
          <w:szCs w:val="22"/>
        </w:rPr>
      </w:pPr>
    </w:p>
    <w:p w14:paraId="3344F494" w14:textId="77777777" w:rsidR="00DC18AA" w:rsidRPr="00390145" w:rsidRDefault="00DC18AA" w:rsidP="0039014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390145">
        <w:rPr>
          <w:i/>
          <w:sz w:val="22"/>
          <w:szCs w:val="22"/>
        </w:rPr>
        <w:t>Memorial Reception for Jane H. Hill</w:t>
      </w:r>
      <w:r w:rsidR="00390145">
        <w:rPr>
          <w:sz w:val="22"/>
          <w:szCs w:val="22"/>
        </w:rPr>
        <w:t xml:space="preserve">, </w:t>
      </w:r>
      <w:r w:rsidR="00390145" w:rsidRPr="00E03BBD">
        <w:rPr>
          <w:sz w:val="22"/>
          <w:szCs w:val="22"/>
        </w:rPr>
        <w:t>Annual Meeting of the American Anthropology Association,</w:t>
      </w:r>
      <w:r w:rsidR="00390145">
        <w:rPr>
          <w:sz w:val="22"/>
          <w:szCs w:val="22"/>
        </w:rPr>
        <w:t xml:space="preserve"> San Jose, CA</w:t>
      </w:r>
    </w:p>
    <w:p w14:paraId="77679187" w14:textId="77777777" w:rsidR="00397296" w:rsidRDefault="00397296" w:rsidP="00D041B3">
      <w:pPr>
        <w:ind w:left="1440" w:hanging="1440"/>
        <w:rPr>
          <w:sz w:val="22"/>
          <w:szCs w:val="22"/>
        </w:rPr>
      </w:pPr>
    </w:p>
    <w:p w14:paraId="5B46D7FC" w14:textId="77777777" w:rsidR="00D041B3" w:rsidRPr="00E03BBD" w:rsidRDefault="00D041B3" w:rsidP="00D041B3">
      <w:pPr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2017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Everyday Calculations of Whiteness in Latin America</w:t>
      </w:r>
      <w:r w:rsidRPr="00E03BBD">
        <w:rPr>
          <w:sz w:val="22"/>
          <w:szCs w:val="22"/>
        </w:rPr>
        <w:t>, Annual Meeting of the American Anthropology Association, Washington, D.C.</w:t>
      </w:r>
    </w:p>
    <w:p w14:paraId="47D8C6C6" w14:textId="77777777" w:rsidR="00D041B3" w:rsidRPr="00E03BBD" w:rsidRDefault="00D041B3" w:rsidP="00D041B3">
      <w:pPr>
        <w:ind w:left="1440" w:hanging="1440"/>
        <w:rPr>
          <w:sz w:val="22"/>
          <w:szCs w:val="22"/>
        </w:rPr>
      </w:pPr>
    </w:p>
    <w:p w14:paraId="624E66CE" w14:textId="77777777" w:rsidR="00041235" w:rsidRPr="00E03BBD" w:rsidRDefault="00041235" w:rsidP="000412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2016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Narrowing the Gaps: Current Struggles over Race and Class Inequality in Brazil</w:t>
      </w:r>
      <w:r w:rsidRPr="00E03BBD">
        <w:rPr>
          <w:sz w:val="22"/>
          <w:szCs w:val="22"/>
        </w:rPr>
        <w:t>, Annual Meeting of the Brazilian Studies Association: BRASA XIII, Providence, RI</w:t>
      </w:r>
    </w:p>
    <w:p w14:paraId="74CAD49C" w14:textId="77777777" w:rsidR="00041235" w:rsidRPr="00E03BBD" w:rsidRDefault="00041235" w:rsidP="000412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44B5478" w14:textId="77777777" w:rsidR="00041235" w:rsidRPr="00E03BBD" w:rsidRDefault="0006061F" w:rsidP="000412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2013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 xml:space="preserve">“Neither Black nor White:” Reexamining Carl </w:t>
      </w:r>
      <w:proofErr w:type="spellStart"/>
      <w:r w:rsidRPr="00E03BBD">
        <w:rPr>
          <w:i/>
          <w:sz w:val="22"/>
          <w:szCs w:val="22"/>
        </w:rPr>
        <w:t>Degler’s</w:t>
      </w:r>
      <w:proofErr w:type="spellEnd"/>
      <w:r w:rsidRPr="00E03BBD">
        <w:rPr>
          <w:i/>
          <w:sz w:val="22"/>
          <w:szCs w:val="22"/>
        </w:rPr>
        <w:t xml:space="preserve"> Mulatto Escape Hatch in Brazil</w:t>
      </w:r>
      <w:r w:rsidR="00722DE3" w:rsidRPr="00E03BBD">
        <w:rPr>
          <w:sz w:val="22"/>
          <w:szCs w:val="22"/>
        </w:rPr>
        <w:t>, Annual Meeting of the American Anthropology Association, Chicago, IL</w:t>
      </w:r>
    </w:p>
    <w:p w14:paraId="78F4335E" w14:textId="77777777" w:rsidR="00041235" w:rsidRPr="00E03BBD" w:rsidRDefault="00041235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B638AB1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2008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The Multiple Voices of Jane Hill</w:t>
      </w:r>
      <w:r w:rsidRPr="00E03BBD">
        <w:rPr>
          <w:sz w:val="22"/>
          <w:szCs w:val="22"/>
        </w:rPr>
        <w:t>, Annual Meeting of the American Anthropology Association, San Francisco, CA</w:t>
      </w:r>
    </w:p>
    <w:p w14:paraId="44CC97B8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7E54B80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2007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Situating Slang in Sociopolitical Context</w:t>
      </w:r>
      <w:r w:rsidRPr="00E03BBD">
        <w:rPr>
          <w:sz w:val="22"/>
          <w:szCs w:val="22"/>
        </w:rPr>
        <w:t>, Annual Meeting of the American Anthropology Association, Washington, D.C.</w:t>
      </w:r>
    </w:p>
    <w:p w14:paraId="328E6FA7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1D5E20C7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2003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Linguistic Ideologies of Race, Place, and Space.</w:t>
      </w:r>
      <w:r w:rsidRPr="00E03BBD">
        <w:rPr>
          <w:sz w:val="22"/>
          <w:szCs w:val="22"/>
        </w:rPr>
        <w:t xml:space="preserve"> Annual Meeting of the American Anthropology Association, Chicago, IL </w:t>
      </w:r>
    </w:p>
    <w:p w14:paraId="3F1C343B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80C8F47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2002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Negotiating Meaning Through Language</w:t>
      </w:r>
      <w:r w:rsidRPr="00E03BBD">
        <w:rPr>
          <w:sz w:val="22"/>
          <w:szCs w:val="22"/>
        </w:rPr>
        <w:t>. Annual Meeting of the American Anthropology Association, New Orleans, LA</w:t>
      </w:r>
    </w:p>
    <w:p w14:paraId="54E17A72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  <w:u w:val="single"/>
        </w:rPr>
      </w:pPr>
    </w:p>
    <w:p w14:paraId="69235794" w14:textId="77777777" w:rsidR="00973FFF" w:rsidRPr="00E03BBD" w:rsidRDefault="00973FFF" w:rsidP="006C4E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Invited Talks</w:t>
      </w:r>
      <w:r w:rsidR="001768E2">
        <w:rPr>
          <w:sz w:val="22"/>
          <w:szCs w:val="22"/>
        </w:rPr>
        <w:t>:</w:t>
      </w:r>
    </w:p>
    <w:p w14:paraId="0BE3C5C0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  <w:u w:val="single"/>
        </w:rPr>
      </w:pPr>
    </w:p>
    <w:p w14:paraId="3C260954" w14:textId="77777777" w:rsidR="006D2B89" w:rsidRDefault="00E84E60" w:rsidP="00392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2B89" w:rsidRPr="006D2B89">
        <w:rPr>
          <w:rFonts w:eastAsia="Calibri"/>
          <w:bCs/>
          <w:i/>
          <w:sz w:val="22"/>
          <w:szCs w:val="22"/>
        </w:rPr>
        <w:t>Language, Embodied Practice, and the Construction of Racial Difference in Rio de Janeiro, Brazil</w:t>
      </w:r>
      <w:r w:rsidR="006D2B89">
        <w:rPr>
          <w:rFonts w:eastAsia="Calibri"/>
          <w:bCs/>
          <w:sz w:val="22"/>
          <w:szCs w:val="22"/>
        </w:rPr>
        <w:t>, UCSD, San Diego, CA</w:t>
      </w:r>
    </w:p>
    <w:p w14:paraId="1A40A64C" w14:textId="77777777" w:rsidR="00E84E60" w:rsidRDefault="00E84E60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3D386FBA" w14:textId="77777777" w:rsidR="002B797D" w:rsidRPr="00E03BBD" w:rsidRDefault="002B797D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2017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="00F57138" w:rsidRPr="00E03BBD">
        <w:rPr>
          <w:i/>
          <w:sz w:val="22"/>
          <w:szCs w:val="22"/>
        </w:rPr>
        <w:t xml:space="preserve">Language as Embodied Practice: </w:t>
      </w:r>
      <w:r w:rsidR="001A3207" w:rsidRPr="00E03BBD">
        <w:rPr>
          <w:i/>
          <w:sz w:val="22"/>
          <w:szCs w:val="22"/>
        </w:rPr>
        <w:t>Slang</w:t>
      </w:r>
      <w:r w:rsidR="004424B4" w:rsidRPr="00E03BBD">
        <w:rPr>
          <w:i/>
          <w:sz w:val="22"/>
          <w:szCs w:val="22"/>
        </w:rPr>
        <w:t xml:space="preserve"> and Whiteness in Rio de Janeiro, Brazil</w:t>
      </w:r>
      <w:r w:rsidR="004424B4" w:rsidRPr="00E03BBD">
        <w:rPr>
          <w:sz w:val="22"/>
          <w:szCs w:val="22"/>
        </w:rPr>
        <w:t xml:space="preserve">, </w:t>
      </w:r>
      <w:r w:rsidR="00205C87" w:rsidRPr="00E03BBD">
        <w:rPr>
          <w:sz w:val="22"/>
          <w:szCs w:val="22"/>
        </w:rPr>
        <w:t xml:space="preserve">Interdisciplinary </w:t>
      </w:r>
      <w:r w:rsidR="005C7BA6" w:rsidRPr="00E03BBD">
        <w:rPr>
          <w:sz w:val="22"/>
          <w:szCs w:val="22"/>
        </w:rPr>
        <w:t>Program i</w:t>
      </w:r>
      <w:r w:rsidR="00205C87" w:rsidRPr="00E03BBD">
        <w:rPr>
          <w:sz w:val="22"/>
          <w:szCs w:val="22"/>
        </w:rPr>
        <w:t xml:space="preserve">n Linguistics Speaker Series, Arizona State University, </w:t>
      </w:r>
      <w:r w:rsidR="004424B4" w:rsidRPr="00E03BBD">
        <w:rPr>
          <w:sz w:val="22"/>
          <w:szCs w:val="22"/>
        </w:rPr>
        <w:t>Tempe, AZ</w:t>
      </w:r>
    </w:p>
    <w:p w14:paraId="3922FC4D" w14:textId="77777777" w:rsidR="002B797D" w:rsidRPr="00E03BBD" w:rsidRDefault="002B797D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0E35E5A0" w14:textId="77777777" w:rsidR="00CB3A03" w:rsidRPr="00E03BBD" w:rsidRDefault="00CB3A03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2017</w:t>
      </w:r>
      <w:r w:rsidRPr="00E03BBD">
        <w:rPr>
          <w:sz w:val="22"/>
          <w:szCs w:val="22"/>
        </w:rPr>
        <w:tab/>
      </w:r>
      <w:r w:rsidR="008D3E9C" w:rsidRPr="00E03BBD">
        <w:rPr>
          <w:sz w:val="22"/>
          <w:szCs w:val="22"/>
        </w:rPr>
        <w:tab/>
      </w:r>
      <w:r w:rsidR="008D3E9C" w:rsidRPr="00E03BBD">
        <w:rPr>
          <w:i/>
          <w:sz w:val="22"/>
          <w:szCs w:val="22"/>
        </w:rPr>
        <w:t>A Conversation on Segregated Spaces</w:t>
      </w:r>
      <w:r w:rsidR="008D3E9C" w:rsidRPr="00E03BBD">
        <w:rPr>
          <w:sz w:val="22"/>
          <w:szCs w:val="22"/>
        </w:rPr>
        <w:t xml:space="preserve">. Tucson Festival of Books, </w:t>
      </w:r>
      <w:r w:rsidR="00F05978" w:rsidRPr="00E03BBD">
        <w:rPr>
          <w:sz w:val="22"/>
          <w:szCs w:val="22"/>
        </w:rPr>
        <w:t xml:space="preserve">book </w:t>
      </w:r>
      <w:r w:rsidR="008D3E9C" w:rsidRPr="00E03BBD">
        <w:rPr>
          <w:sz w:val="22"/>
          <w:szCs w:val="22"/>
        </w:rPr>
        <w:t xml:space="preserve">author </w:t>
      </w:r>
      <w:r w:rsidR="00F05978" w:rsidRPr="00E03BBD">
        <w:rPr>
          <w:sz w:val="22"/>
          <w:szCs w:val="22"/>
        </w:rPr>
        <w:t>panel</w:t>
      </w:r>
      <w:r w:rsidR="005328AB" w:rsidRPr="00E03BBD">
        <w:rPr>
          <w:sz w:val="22"/>
          <w:szCs w:val="22"/>
        </w:rPr>
        <w:t xml:space="preserve"> with </w:t>
      </w:r>
      <w:proofErr w:type="spellStart"/>
      <w:r w:rsidR="005328AB" w:rsidRPr="00E03BBD">
        <w:rPr>
          <w:sz w:val="22"/>
          <w:szCs w:val="22"/>
        </w:rPr>
        <w:t>Tyina</w:t>
      </w:r>
      <w:proofErr w:type="spellEnd"/>
      <w:r w:rsidR="005328AB" w:rsidRPr="00E03BBD">
        <w:rPr>
          <w:sz w:val="22"/>
          <w:szCs w:val="22"/>
        </w:rPr>
        <w:t xml:space="preserve"> Steptoe and Jeff Chang, Tucson, AZ</w:t>
      </w:r>
    </w:p>
    <w:p w14:paraId="44B6E1D3" w14:textId="77777777" w:rsidR="00CB3A03" w:rsidRPr="00E03BBD" w:rsidRDefault="00CB3A03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3702260F" w14:textId="77777777" w:rsidR="000C2D0E" w:rsidRPr="00E03BBD" w:rsidRDefault="000C2D0E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2016</w:t>
      </w:r>
      <w:r w:rsidRPr="00E03BBD">
        <w:rPr>
          <w:sz w:val="22"/>
          <w:szCs w:val="22"/>
        </w:rPr>
        <w:tab/>
      </w:r>
      <w:r w:rsidR="00CB3A03" w:rsidRPr="00E03BBD">
        <w:rPr>
          <w:sz w:val="22"/>
          <w:szCs w:val="22"/>
        </w:rPr>
        <w:tab/>
      </w:r>
      <w:r w:rsidR="00CC4239" w:rsidRPr="00E03BBD">
        <w:rPr>
          <w:i/>
          <w:sz w:val="22"/>
          <w:szCs w:val="22"/>
        </w:rPr>
        <w:t>The Elusiveness of Whiteness</w:t>
      </w:r>
      <w:r w:rsidRPr="00E03BBD">
        <w:rPr>
          <w:i/>
          <w:sz w:val="22"/>
          <w:szCs w:val="22"/>
        </w:rPr>
        <w:t xml:space="preserve">: </w:t>
      </w:r>
      <w:r w:rsidR="00CC4239" w:rsidRPr="00E03BBD">
        <w:rPr>
          <w:i/>
          <w:sz w:val="22"/>
          <w:szCs w:val="22"/>
        </w:rPr>
        <w:t>Brazilian Lessons on Color, Race, Class and Language</w:t>
      </w:r>
      <w:r w:rsidRPr="00E03BBD">
        <w:rPr>
          <w:sz w:val="22"/>
          <w:szCs w:val="22"/>
        </w:rPr>
        <w:t>. Anthropology Colloquium Series, Northwestern University, Evanston, IL</w:t>
      </w:r>
    </w:p>
    <w:p w14:paraId="687ACF16" w14:textId="77777777" w:rsidR="000C2D0E" w:rsidRPr="00E03BBD" w:rsidRDefault="000C2D0E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</w:p>
    <w:p w14:paraId="4A675D54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2012</w:t>
      </w:r>
      <w:r w:rsidRPr="00E03BBD">
        <w:rPr>
          <w:sz w:val="22"/>
          <w:szCs w:val="22"/>
        </w:rPr>
        <w:tab/>
      </w:r>
      <w:r w:rsidR="00CB3A03"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Racial Malleability and the Sensory Regime: Introducing New Terms into the Study of Race, Ethnicity, and Language</w:t>
      </w:r>
      <w:r w:rsidRPr="00E03BBD">
        <w:rPr>
          <w:sz w:val="22"/>
          <w:szCs w:val="22"/>
        </w:rPr>
        <w:t xml:space="preserve">. Invited presentation for the inaugural symposium: “Racing Language, </w:t>
      </w:r>
      <w:proofErr w:type="spellStart"/>
      <w:r w:rsidRPr="00E03BBD">
        <w:rPr>
          <w:sz w:val="22"/>
          <w:szCs w:val="22"/>
        </w:rPr>
        <w:t>Languaging</w:t>
      </w:r>
      <w:proofErr w:type="spellEnd"/>
      <w:r w:rsidRPr="00E03BBD">
        <w:rPr>
          <w:sz w:val="22"/>
          <w:szCs w:val="22"/>
        </w:rPr>
        <w:t xml:space="preserve"> Race: New Approaches to the Study of Race, Ethnicity and Language,” Center for Race, Ethnicity, and Language, Stanford University, Stanford, CA</w:t>
      </w:r>
    </w:p>
    <w:p w14:paraId="7A742D4A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  <w:u w:val="single"/>
        </w:rPr>
      </w:pPr>
    </w:p>
    <w:p w14:paraId="55FA5E8D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lastRenderedPageBreak/>
        <w:t>2011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A Modern Blackness: Race, Language, and the Body in Rio de Janeiro, Brazil.</w:t>
      </w:r>
      <w:r w:rsidRPr="00E03BBD">
        <w:rPr>
          <w:sz w:val="22"/>
          <w:szCs w:val="22"/>
        </w:rPr>
        <w:t xml:space="preserve"> Plenary talk presented at LISO: Language Interaction and Social Organization Conference, UC Santa Barbara, CA</w:t>
      </w:r>
    </w:p>
    <w:p w14:paraId="010A2C01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</w:p>
    <w:p w14:paraId="7E46E199" w14:textId="77777777" w:rsidR="00973FFF" w:rsidRPr="00E03BBD" w:rsidRDefault="00973FFF" w:rsidP="00973F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2010</w:t>
      </w:r>
      <w:r w:rsidRPr="00E03BBD">
        <w:rPr>
          <w:sz w:val="22"/>
          <w:szCs w:val="22"/>
        </w:rPr>
        <w:tab/>
      </w:r>
      <w:r w:rsidRPr="00E03BBD">
        <w:rPr>
          <w:i/>
          <w:sz w:val="22"/>
          <w:szCs w:val="22"/>
        </w:rPr>
        <w:t>Race, Order, and Progress: Linguistic Encounters in Rio de Janeiro, Brazil</w:t>
      </w:r>
      <w:r w:rsidRPr="00E03BBD">
        <w:rPr>
          <w:sz w:val="22"/>
          <w:szCs w:val="22"/>
        </w:rPr>
        <w:t>. Plenary talk presented at Sandrizona Linguistic Anthropology Conference, San Diego, CA</w:t>
      </w:r>
    </w:p>
    <w:p w14:paraId="0049B67B" w14:textId="77777777" w:rsidR="00973FFF" w:rsidRPr="00E03BBD" w:rsidRDefault="00973FFF">
      <w:pPr>
        <w:rPr>
          <w:sz w:val="22"/>
          <w:szCs w:val="22"/>
        </w:rPr>
      </w:pPr>
    </w:p>
    <w:p w14:paraId="26EA2A22" w14:textId="77777777" w:rsidR="006A0A70" w:rsidRDefault="006A0A70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Invited </w:t>
      </w:r>
      <w:r w:rsidR="00C93BB5">
        <w:rPr>
          <w:sz w:val="22"/>
          <w:szCs w:val="22"/>
          <w:u w:val="single"/>
        </w:rPr>
        <w:t>Book Talk/</w:t>
      </w:r>
      <w:r>
        <w:rPr>
          <w:sz w:val="22"/>
          <w:szCs w:val="22"/>
          <w:u w:val="single"/>
        </w:rPr>
        <w:t>Classroom Presentations</w:t>
      </w:r>
      <w:r w:rsidR="001768E2">
        <w:rPr>
          <w:sz w:val="22"/>
          <w:szCs w:val="22"/>
        </w:rPr>
        <w:t>:</w:t>
      </w:r>
    </w:p>
    <w:p w14:paraId="005F1C98" w14:textId="77777777" w:rsidR="006A0A70" w:rsidRDefault="006A0A70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  <w:u w:val="single"/>
        </w:rPr>
      </w:pPr>
    </w:p>
    <w:p w14:paraId="5BD8A498" w14:textId="77777777" w:rsidR="008D0D62" w:rsidRDefault="008D0D62" w:rsidP="00BD7B45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>
        <w:rPr>
          <w:sz w:val="22"/>
          <w:szCs w:val="22"/>
        </w:rPr>
        <w:t>Spring, 2021</w:t>
      </w:r>
      <w:r>
        <w:rPr>
          <w:sz w:val="22"/>
          <w:szCs w:val="22"/>
        </w:rPr>
        <w:tab/>
        <w:t>Race Relations in Brazil, Professor G. Reginald Daniel, University of California, Santa Barbara (Zoom session)</w:t>
      </w:r>
    </w:p>
    <w:p w14:paraId="212F4FF6" w14:textId="77777777" w:rsidR="008D0D62" w:rsidRDefault="008D0D62" w:rsidP="00BD7B45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</w:p>
    <w:p w14:paraId="2F1B5215" w14:textId="77777777" w:rsidR="00B75B55" w:rsidRDefault="00B75B55" w:rsidP="00BD7B45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>
        <w:rPr>
          <w:sz w:val="22"/>
          <w:szCs w:val="22"/>
        </w:rPr>
        <w:t>Spring, 2020</w:t>
      </w:r>
      <w:r>
        <w:rPr>
          <w:sz w:val="22"/>
          <w:szCs w:val="22"/>
        </w:rPr>
        <w:tab/>
        <w:t xml:space="preserve">Introduction to Cultural Anthropology, Professor Amanda Weidman, Bryn </w:t>
      </w:r>
      <w:proofErr w:type="spellStart"/>
      <w:r>
        <w:rPr>
          <w:sz w:val="22"/>
          <w:szCs w:val="22"/>
        </w:rPr>
        <w:t>Mawr</w:t>
      </w:r>
      <w:proofErr w:type="spellEnd"/>
      <w:r>
        <w:rPr>
          <w:sz w:val="22"/>
          <w:szCs w:val="22"/>
        </w:rPr>
        <w:t xml:space="preserve"> College (Zoom</w:t>
      </w:r>
      <w:r w:rsidR="00DD5AC1">
        <w:rPr>
          <w:sz w:val="22"/>
          <w:szCs w:val="22"/>
        </w:rPr>
        <w:t xml:space="preserve"> session</w:t>
      </w:r>
      <w:r>
        <w:rPr>
          <w:sz w:val="22"/>
          <w:szCs w:val="22"/>
        </w:rPr>
        <w:t>)</w:t>
      </w:r>
    </w:p>
    <w:p w14:paraId="4628AE92" w14:textId="77777777" w:rsidR="00A75681" w:rsidRDefault="00A75681" w:rsidP="00BD7B45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</w:p>
    <w:p w14:paraId="21BDE0B2" w14:textId="77777777" w:rsidR="00A75681" w:rsidRDefault="00A75681" w:rsidP="00BD7B45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>
        <w:rPr>
          <w:sz w:val="22"/>
          <w:szCs w:val="22"/>
        </w:rPr>
        <w:t>Spring, 2020</w:t>
      </w:r>
      <w:r>
        <w:rPr>
          <w:sz w:val="22"/>
          <w:szCs w:val="22"/>
        </w:rPr>
        <w:tab/>
        <w:t>Being Black in Brazil, Professor Paulo Dutra, University of New Mexico (Zoom session)</w:t>
      </w:r>
    </w:p>
    <w:p w14:paraId="0C61D559" w14:textId="77777777" w:rsidR="00B75B55" w:rsidRDefault="00B75B55" w:rsidP="00BD7B45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</w:p>
    <w:p w14:paraId="20427227" w14:textId="77777777" w:rsidR="00166D58" w:rsidRDefault="00B75B55" w:rsidP="00BD7B45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Spring, </w:t>
      </w:r>
      <w:r w:rsidR="00166D58">
        <w:rPr>
          <w:sz w:val="22"/>
          <w:szCs w:val="22"/>
        </w:rPr>
        <w:t>2020</w:t>
      </w:r>
      <w:r w:rsidR="00166D58">
        <w:rPr>
          <w:sz w:val="22"/>
          <w:szCs w:val="22"/>
        </w:rPr>
        <w:tab/>
        <w:t xml:space="preserve">Race in America, Professor David </w:t>
      </w:r>
      <w:proofErr w:type="spellStart"/>
      <w:r w:rsidR="00166D58">
        <w:rPr>
          <w:sz w:val="22"/>
          <w:szCs w:val="22"/>
        </w:rPr>
        <w:t>Spener</w:t>
      </w:r>
      <w:proofErr w:type="spellEnd"/>
      <w:r w:rsidR="00166D58">
        <w:rPr>
          <w:sz w:val="22"/>
          <w:szCs w:val="22"/>
        </w:rPr>
        <w:t>, Trinity College</w:t>
      </w:r>
      <w:r>
        <w:rPr>
          <w:sz w:val="22"/>
          <w:szCs w:val="22"/>
        </w:rPr>
        <w:t xml:space="preserve"> (Zoom</w:t>
      </w:r>
      <w:r w:rsidR="00DD5AC1">
        <w:rPr>
          <w:sz w:val="22"/>
          <w:szCs w:val="22"/>
        </w:rPr>
        <w:t xml:space="preserve"> session</w:t>
      </w:r>
      <w:r>
        <w:rPr>
          <w:sz w:val="22"/>
          <w:szCs w:val="22"/>
        </w:rPr>
        <w:t>)</w:t>
      </w:r>
    </w:p>
    <w:p w14:paraId="30220C33" w14:textId="77777777" w:rsidR="00166D58" w:rsidRDefault="00166D58" w:rsidP="00BD7B45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</w:p>
    <w:p w14:paraId="253AC5B0" w14:textId="77777777" w:rsidR="00BD7B45" w:rsidRDefault="00B75B55" w:rsidP="00BD7B45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Fall, </w:t>
      </w:r>
      <w:r w:rsidR="009B4B5C">
        <w:rPr>
          <w:sz w:val="22"/>
          <w:szCs w:val="22"/>
        </w:rPr>
        <w:t>2018</w:t>
      </w:r>
      <w:r w:rsidR="009B4B5C">
        <w:rPr>
          <w:sz w:val="22"/>
          <w:szCs w:val="22"/>
        </w:rPr>
        <w:tab/>
      </w:r>
      <w:r w:rsidR="00BD7B45">
        <w:rPr>
          <w:sz w:val="22"/>
          <w:szCs w:val="22"/>
        </w:rPr>
        <w:t xml:space="preserve">Ethnography of Latin America, Professor </w:t>
      </w:r>
      <w:proofErr w:type="spellStart"/>
      <w:r w:rsidR="00BD7B45">
        <w:rPr>
          <w:sz w:val="22"/>
          <w:szCs w:val="22"/>
        </w:rPr>
        <w:t>Alyshia</w:t>
      </w:r>
      <w:proofErr w:type="spellEnd"/>
      <w:r w:rsidR="00BD7B45">
        <w:rPr>
          <w:sz w:val="22"/>
          <w:szCs w:val="22"/>
        </w:rPr>
        <w:t xml:space="preserve"> </w:t>
      </w:r>
      <w:proofErr w:type="spellStart"/>
      <w:r w:rsidR="00BD7B45">
        <w:rPr>
          <w:sz w:val="22"/>
          <w:szCs w:val="22"/>
        </w:rPr>
        <w:t>Gálvez</w:t>
      </w:r>
      <w:proofErr w:type="spellEnd"/>
      <w:r w:rsidR="00BD7B45">
        <w:rPr>
          <w:sz w:val="22"/>
          <w:szCs w:val="22"/>
        </w:rPr>
        <w:t>, Lehman College/City University of New York</w:t>
      </w:r>
      <w:r>
        <w:rPr>
          <w:sz w:val="22"/>
          <w:szCs w:val="22"/>
        </w:rPr>
        <w:t xml:space="preserve"> (by Skype)</w:t>
      </w:r>
    </w:p>
    <w:p w14:paraId="5ABEBD83" w14:textId="77777777" w:rsidR="009B4B5C" w:rsidRDefault="009B4B5C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</w:p>
    <w:p w14:paraId="62793CDB" w14:textId="77777777" w:rsidR="006A0A70" w:rsidRDefault="00B75B55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Spring, </w:t>
      </w:r>
      <w:r w:rsidR="006A0A70">
        <w:rPr>
          <w:sz w:val="22"/>
          <w:szCs w:val="22"/>
        </w:rPr>
        <w:t>2018</w:t>
      </w:r>
      <w:r w:rsidR="006A0A70">
        <w:rPr>
          <w:sz w:val="22"/>
          <w:szCs w:val="22"/>
        </w:rPr>
        <w:tab/>
      </w:r>
      <w:proofErr w:type="spellStart"/>
      <w:r w:rsidR="001B6966">
        <w:rPr>
          <w:sz w:val="22"/>
          <w:szCs w:val="22"/>
        </w:rPr>
        <w:t>Raciolinguistics</w:t>
      </w:r>
      <w:proofErr w:type="spellEnd"/>
      <w:r w:rsidR="001B6966">
        <w:rPr>
          <w:sz w:val="22"/>
          <w:szCs w:val="22"/>
        </w:rPr>
        <w:t xml:space="preserve"> graduate seminar, </w:t>
      </w:r>
      <w:r w:rsidR="006A0A70">
        <w:rPr>
          <w:sz w:val="22"/>
          <w:szCs w:val="22"/>
        </w:rPr>
        <w:t xml:space="preserve">Professor H. </w:t>
      </w:r>
      <w:proofErr w:type="spellStart"/>
      <w:r w:rsidR="006A0A70">
        <w:rPr>
          <w:sz w:val="22"/>
          <w:szCs w:val="22"/>
        </w:rPr>
        <w:t>Samy</w:t>
      </w:r>
      <w:proofErr w:type="spellEnd"/>
      <w:r w:rsidR="006A0A70">
        <w:rPr>
          <w:sz w:val="22"/>
          <w:szCs w:val="22"/>
        </w:rPr>
        <w:t xml:space="preserve"> Alim</w:t>
      </w:r>
      <w:r w:rsidR="00BD7B45">
        <w:rPr>
          <w:sz w:val="22"/>
          <w:szCs w:val="22"/>
        </w:rPr>
        <w:t>, UCLA</w:t>
      </w:r>
      <w:r>
        <w:rPr>
          <w:sz w:val="22"/>
          <w:szCs w:val="22"/>
        </w:rPr>
        <w:t xml:space="preserve"> (in person)</w:t>
      </w:r>
    </w:p>
    <w:p w14:paraId="60207779" w14:textId="77777777" w:rsidR="006A0A70" w:rsidRDefault="006A0A70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</w:p>
    <w:p w14:paraId="58943599" w14:textId="77777777" w:rsidR="006A0A70" w:rsidRPr="006A0A70" w:rsidRDefault="00B75B55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Spring, </w:t>
      </w:r>
      <w:r w:rsidR="006A0A70">
        <w:rPr>
          <w:sz w:val="22"/>
          <w:szCs w:val="22"/>
        </w:rPr>
        <w:t>2018</w:t>
      </w:r>
      <w:r w:rsidR="006A0A70">
        <w:rPr>
          <w:sz w:val="22"/>
          <w:szCs w:val="22"/>
        </w:rPr>
        <w:tab/>
      </w:r>
      <w:r w:rsidR="00C26994">
        <w:rPr>
          <w:sz w:val="22"/>
          <w:szCs w:val="22"/>
        </w:rPr>
        <w:t xml:space="preserve">Language and Culture Proseminar, </w:t>
      </w:r>
      <w:r w:rsidR="006A0A70">
        <w:rPr>
          <w:sz w:val="22"/>
          <w:szCs w:val="22"/>
        </w:rPr>
        <w:t>Professor Alexander Dent</w:t>
      </w:r>
      <w:r w:rsidR="00BD7B45">
        <w:rPr>
          <w:sz w:val="22"/>
          <w:szCs w:val="22"/>
        </w:rPr>
        <w:t>, George Washington University</w:t>
      </w:r>
      <w:r>
        <w:rPr>
          <w:sz w:val="22"/>
          <w:szCs w:val="22"/>
        </w:rPr>
        <w:t xml:space="preserve"> (by Skype)</w:t>
      </w:r>
    </w:p>
    <w:p w14:paraId="48D903DA" w14:textId="77777777" w:rsidR="006A0A70" w:rsidRDefault="006A0A70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  <w:u w:val="single"/>
        </w:rPr>
      </w:pPr>
    </w:p>
    <w:p w14:paraId="487590CB" w14:textId="77777777" w:rsidR="00C1186C" w:rsidRPr="00E03BBD" w:rsidRDefault="00C1186C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Campus Presentations</w:t>
      </w:r>
      <w:r w:rsidR="005A19AA" w:rsidRPr="00E03BBD">
        <w:rPr>
          <w:sz w:val="22"/>
          <w:szCs w:val="22"/>
          <w:u w:val="single"/>
        </w:rPr>
        <w:t xml:space="preserve"> (</w:t>
      </w:r>
      <w:r w:rsidR="00211C26">
        <w:rPr>
          <w:sz w:val="22"/>
          <w:szCs w:val="22"/>
          <w:u w:val="single"/>
        </w:rPr>
        <w:t>last 5</w:t>
      </w:r>
      <w:r w:rsidR="00C27D68" w:rsidRPr="00E03BBD">
        <w:rPr>
          <w:sz w:val="22"/>
          <w:szCs w:val="22"/>
          <w:u w:val="single"/>
        </w:rPr>
        <w:t xml:space="preserve"> years</w:t>
      </w:r>
      <w:r w:rsidR="005A19AA" w:rsidRPr="00E03BBD">
        <w:rPr>
          <w:sz w:val="22"/>
          <w:szCs w:val="22"/>
          <w:u w:val="single"/>
        </w:rPr>
        <w:t>)</w:t>
      </w:r>
      <w:r w:rsidR="001768E2">
        <w:rPr>
          <w:sz w:val="22"/>
          <w:szCs w:val="22"/>
        </w:rPr>
        <w:t>:</w:t>
      </w:r>
    </w:p>
    <w:p w14:paraId="6140AA57" w14:textId="77777777" w:rsidR="00C1186C" w:rsidRPr="00E03BBD" w:rsidRDefault="00C1186C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  <w:u w:val="single"/>
        </w:rPr>
      </w:pPr>
    </w:p>
    <w:p w14:paraId="08D3A958" w14:textId="77777777" w:rsidR="00694514" w:rsidRDefault="00694514" w:rsidP="00B55C35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694514">
        <w:rPr>
          <w:i/>
          <w:sz w:val="22"/>
          <w:szCs w:val="22"/>
        </w:rPr>
        <w:t>Political Correctness</w:t>
      </w:r>
      <w:r>
        <w:rPr>
          <w:sz w:val="22"/>
          <w:szCs w:val="22"/>
        </w:rPr>
        <w:t xml:space="preserve">. </w:t>
      </w:r>
      <w:r w:rsidR="00DC2E3D">
        <w:rPr>
          <w:sz w:val="22"/>
          <w:szCs w:val="22"/>
        </w:rPr>
        <w:t>Presentation given for UA Debates, College of Social and Behavioral Sciences, University of Arizona</w:t>
      </w:r>
    </w:p>
    <w:p w14:paraId="3B14515D" w14:textId="77777777" w:rsidR="00694514" w:rsidRDefault="00694514" w:rsidP="00B55C35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5821FB3" w14:textId="77777777" w:rsidR="00B55C35" w:rsidRPr="00E03BBD" w:rsidRDefault="006602EF" w:rsidP="00B55C35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2017</w:t>
      </w:r>
      <w:r w:rsidRPr="00E03BBD">
        <w:rPr>
          <w:sz w:val="22"/>
          <w:szCs w:val="22"/>
        </w:rPr>
        <w:tab/>
      </w:r>
      <w:r w:rsidR="00892355" w:rsidRPr="00E03BBD">
        <w:rPr>
          <w:i/>
          <w:sz w:val="22"/>
          <w:szCs w:val="22"/>
        </w:rPr>
        <w:t>Brazilian Lessons on Lightness and Whiteness</w:t>
      </w:r>
      <w:r w:rsidR="00892355" w:rsidRPr="00E03BBD">
        <w:rPr>
          <w:sz w:val="22"/>
          <w:szCs w:val="22"/>
        </w:rPr>
        <w:t>. Presentation given</w:t>
      </w:r>
      <w:r w:rsidR="00B55C35" w:rsidRPr="00E03BBD">
        <w:rPr>
          <w:sz w:val="22"/>
          <w:szCs w:val="22"/>
        </w:rPr>
        <w:t xml:space="preserve"> </w:t>
      </w:r>
      <w:r w:rsidR="00BB71D0" w:rsidRPr="00E03BBD">
        <w:rPr>
          <w:sz w:val="22"/>
          <w:szCs w:val="22"/>
        </w:rPr>
        <w:t>in</w:t>
      </w:r>
      <w:r w:rsidR="00B55C35" w:rsidRPr="00E03BBD">
        <w:rPr>
          <w:sz w:val="22"/>
          <w:szCs w:val="22"/>
        </w:rPr>
        <w:t xml:space="preserve"> the Center for Latin American Studies </w:t>
      </w:r>
      <w:r w:rsidR="00A13B1A" w:rsidRPr="00E03BBD">
        <w:rPr>
          <w:sz w:val="22"/>
          <w:szCs w:val="22"/>
        </w:rPr>
        <w:t>Lecture</w:t>
      </w:r>
      <w:r w:rsidR="00B55C35" w:rsidRPr="00E03BBD">
        <w:rPr>
          <w:sz w:val="22"/>
          <w:szCs w:val="22"/>
        </w:rPr>
        <w:t xml:space="preserve"> Series, University of Arizona</w:t>
      </w:r>
    </w:p>
    <w:p w14:paraId="3C06D15F" w14:textId="77777777" w:rsidR="0001506D" w:rsidRPr="00E03BBD" w:rsidRDefault="0001506D" w:rsidP="00B55C35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C9AFDF4" w14:textId="77777777" w:rsidR="0001506D" w:rsidRPr="00E03BBD" w:rsidRDefault="0001506D" w:rsidP="00FB55F7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2016</w:t>
      </w:r>
      <w:r w:rsidRPr="00E03BBD">
        <w:rPr>
          <w:sz w:val="22"/>
          <w:szCs w:val="22"/>
        </w:rPr>
        <w:tab/>
      </w:r>
      <w:r w:rsidR="00FB55F7" w:rsidRPr="00E03BBD">
        <w:rPr>
          <w:sz w:val="22"/>
          <w:szCs w:val="22"/>
        </w:rPr>
        <w:t>“</w:t>
      </w:r>
      <w:r w:rsidR="00FB55F7" w:rsidRPr="00E03BBD">
        <w:rPr>
          <w:i/>
          <w:color w:val="000000"/>
          <w:sz w:val="22"/>
          <w:szCs w:val="22"/>
        </w:rPr>
        <w:t xml:space="preserve">Brazil’s Political Crisis: What </w:t>
      </w:r>
      <w:r w:rsidR="00061467">
        <w:rPr>
          <w:i/>
          <w:color w:val="000000"/>
          <w:sz w:val="22"/>
          <w:szCs w:val="22"/>
        </w:rPr>
        <w:t>H</w:t>
      </w:r>
      <w:r w:rsidR="00FB55F7" w:rsidRPr="00E03BBD">
        <w:rPr>
          <w:i/>
          <w:color w:val="000000"/>
          <w:sz w:val="22"/>
          <w:szCs w:val="22"/>
        </w:rPr>
        <w:t xml:space="preserve">appened? What </w:t>
      </w:r>
      <w:r w:rsidR="00061467">
        <w:rPr>
          <w:i/>
          <w:color w:val="000000"/>
          <w:sz w:val="22"/>
          <w:szCs w:val="22"/>
        </w:rPr>
        <w:t>N</w:t>
      </w:r>
      <w:r w:rsidR="00FB55F7" w:rsidRPr="00E03BBD">
        <w:rPr>
          <w:i/>
          <w:color w:val="000000"/>
          <w:sz w:val="22"/>
          <w:szCs w:val="22"/>
        </w:rPr>
        <w:t>ow?</w:t>
      </w:r>
      <w:r w:rsidR="00FB55F7" w:rsidRPr="00E03BBD">
        <w:rPr>
          <w:color w:val="000000"/>
          <w:sz w:val="22"/>
          <w:szCs w:val="22"/>
        </w:rPr>
        <w:t>”</w:t>
      </w:r>
      <w:r w:rsidR="00FB55F7" w:rsidRPr="00E03BBD">
        <w:rPr>
          <w:sz w:val="22"/>
          <w:szCs w:val="22"/>
        </w:rPr>
        <w:t xml:space="preserve"> </w:t>
      </w:r>
      <w:r w:rsidRPr="00E03BBD">
        <w:rPr>
          <w:sz w:val="22"/>
          <w:szCs w:val="22"/>
        </w:rPr>
        <w:t xml:space="preserve">Panelist for the Center for Latin American </w:t>
      </w:r>
      <w:r w:rsidR="00FB55F7" w:rsidRPr="00E03BBD">
        <w:rPr>
          <w:sz w:val="22"/>
          <w:szCs w:val="22"/>
        </w:rPr>
        <w:t>Studies Virtual</w:t>
      </w:r>
      <w:r w:rsidRPr="00E03BBD">
        <w:rPr>
          <w:sz w:val="22"/>
          <w:szCs w:val="22"/>
        </w:rPr>
        <w:t xml:space="preserve"> </w:t>
      </w:r>
      <w:r w:rsidR="00FB55F7" w:rsidRPr="00E03BBD">
        <w:rPr>
          <w:sz w:val="22"/>
          <w:szCs w:val="22"/>
        </w:rPr>
        <w:t>Dialogue</w:t>
      </w:r>
      <w:r w:rsidRPr="00E03BBD">
        <w:rPr>
          <w:sz w:val="22"/>
          <w:szCs w:val="22"/>
        </w:rPr>
        <w:t xml:space="preserve"> Series, University of Arizona</w:t>
      </w:r>
    </w:p>
    <w:p w14:paraId="110D6EAF" w14:textId="77777777" w:rsidR="006602EF" w:rsidRPr="00E03BBD" w:rsidRDefault="006602EF" w:rsidP="002E677D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B5BD88F" w14:textId="77777777" w:rsidR="002E677D" w:rsidRPr="00E03BBD" w:rsidRDefault="00752214" w:rsidP="002E677D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2015</w:t>
      </w:r>
      <w:r w:rsidRPr="00E03BBD">
        <w:rPr>
          <w:sz w:val="22"/>
          <w:szCs w:val="22"/>
        </w:rPr>
        <w:tab/>
      </w:r>
      <w:r w:rsidR="002E677D" w:rsidRPr="00E03BBD">
        <w:rPr>
          <w:i/>
          <w:sz w:val="22"/>
          <w:szCs w:val="22"/>
        </w:rPr>
        <w:t xml:space="preserve">Linguistic Anthropology at the University of Arizona. </w:t>
      </w:r>
      <w:r w:rsidR="002E677D" w:rsidRPr="00E03BBD">
        <w:rPr>
          <w:sz w:val="22"/>
          <w:szCs w:val="22"/>
        </w:rPr>
        <w:t xml:space="preserve">Presentation given at the University of Arizona </w:t>
      </w:r>
      <w:r w:rsidRPr="00E03BBD">
        <w:rPr>
          <w:sz w:val="22"/>
          <w:szCs w:val="22"/>
        </w:rPr>
        <w:t>Anthropology</w:t>
      </w:r>
      <w:r w:rsidR="002E677D" w:rsidRPr="00E03BBD">
        <w:rPr>
          <w:sz w:val="22"/>
          <w:szCs w:val="22"/>
        </w:rPr>
        <w:t>’s 100</w:t>
      </w:r>
      <w:r w:rsidR="002E677D" w:rsidRPr="00E03BBD">
        <w:rPr>
          <w:sz w:val="22"/>
          <w:szCs w:val="22"/>
          <w:vertAlign w:val="superscript"/>
        </w:rPr>
        <w:t>th</w:t>
      </w:r>
      <w:r w:rsidR="002E677D" w:rsidRPr="00E03BBD">
        <w:rPr>
          <w:sz w:val="22"/>
          <w:szCs w:val="22"/>
        </w:rPr>
        <w:t xml:space="preserve"> Anniversary Commemoration Ceremony </w:t>
      </w:r>
    </w:p>
    <w:p w14:paraId="1D8FCD81" w14:textId="77777777" w:rsidR="00752214" w:rsidRPr="00E03BBD" w:rsidRDefault="00752214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0CB8264" w14:textId="77777777" w:rsidR="00C1186C" w:rsidRPr="00E03BBD" w:rsidRDefault="00C1186C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2015</w:t>
      </w:r>
      <w:r w:rsidRPr="00E03BBD">
        <w:rPr>
          <w:sz w:val="22"/>
          <w:szCs w:val="22"/>
        </w:rPr>
        <w:tab/>
      </w:r>
      <w:r w:rsidR="000B7C25" w:rsidRPr="00E03BBD">
        <w:rPr>
          <w:i/>
          <w:sz w:val="22"/>
          <w:szCs w:val="22"/>
        </w:rPr>
        <w:t xml:space="preserve">Celebrating Excellence: </w:t>
      </w:r>
      <w:r w:rsidRPr="00E03BBD">
        <w:rPr>
          <w:i/>
          <w:sz w:val="22"/>
          <w:szCs w:val="22"/>
        </w:rPr>
        <w:t xml:space="preserve">Women in </w:t>
      </w:r>
      <w:r w:rsidR="000B7C25" w:rsidRPr="00E03BBD">
        <w:rPr>
          <w:i/>
          <w:sz w:val="22"/>
          <w:szCs w:val="22"/>
        </w:rPr>
        <w:t xml:space="preserve">UA </w:t>
      </w:r>
      <w:r w:rsidRPr="00E03BBD">
        <w:rPr>
          <w:i/>
          <w:sz w:val="22"/>
          <w:szCs w:val="22"/>
        </w:rPr>
        <w:t>Anthropology</w:t>
      </w:r>
      <w:r w:rsidRPr="00E03BBD">
        <w:rPr>
          <w:sz w:val="22"/>
          <w:szCs w:val="22"/>
        </w:rPr>
        <w:t xml:space="preserve">. Panelist for </w:t>
      </w:r>
      <w:r w:rsidR="000B7C25" w:rsidRPr="00E03BBD">
        <w:rPr>
          <w:sz w:val="22"/>
          <w:szCs w:val="22"/>
        </w:rPr>
        <w:t xml:space="preserve">the </w:t>
      </w:r>
      <w:r w:rsidR="00E1651E" w:rsidRPr="00E03BBD">
        <w:rPr>
          <w:sz w:val="22"/>
          <w:szCs w:val="22"/>
        </w:rPr>
        <w:t>University of Arizona</w:t>
      </w:r>
      <w:r w:rsidR="00EB5A5E" w:rsidRPr="00E03BBD">
        <w:rPr>
          <w:sz w:val="22"/>
          <w:szCs w:val="22"/>
        </w:rPr>
        <w:t xml:space="preserve"> </w:t>
      </w:r>
      <w:r w:rsidR="00E1651E" w:rsidRPr="00E03BBD">
        <w:rPr>
          <w:sz w:val="22"/>
          <w:szCs w:val="22"/>
        </w:rPr>
        <w:t>Anthropology</w:t>
      </w:r>
      <w:r w:rsidR="007275D2" w:rsidRPr="00E03BBD">
        <w:rPr>
          <w:sz w:val="22"/>
          <w:szCs w:val="22"/>
        </w:rPr>
        <w:t xml:space="preserve"> Centennial Events</w:t>
      </w:r>
    </w:p>
    <w:p w14:paraId="0A55F678" w14:textId="77777777" w:rsidR="00C1186C" w:rsidRPr="00E03BBD" w:rsidRDefault="00C1186C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  <w:u w:val="single"/>
        </w:rPr>
      </w:pPr>
    </w:p>
    <w:p w14:paraId="1EDD1FA7" w14:textId="77777777" w:rsidR="00973FFF" w:rsidRPr="00E03BBD" w:rsidRDefault="00973FFF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National Symposia and Conferences Organized</w:t>
      </w:r>
      <w:r w:rsidR="00327789">
        <w:rPr>
          <w:sz w:val="22"/>
          <w:szCs w:val="22"/>
        </w:rPr>
        <w:t>:</w:t>
      </w:r>
    </w:p>
    <w:p w14:paraId="24141D24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  <w:u w:val="single"/>
        </w:rPr>
      </w:pPr>
    </w:p>
    <w:p w14:paraId="32AEAEE4" w14:textId="77777777" w:rsidR="00973FFF" w:rsidRPr="00E03BBD" w:rsidRDefault="00973FFF" w:rsidP="00973FFF">
      <w:pPr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2009</w:t>
      </w:r>
      <w:r w:rsidRPr="00E03BBD">
        <w:rPr>
          <w:sz w:val="22"/>
          <w:szCs w:val="22"/>
        </w:rPr>
        <w:tab/>
        <w:t>Language, Ideology, and Semiotics: A Conference in Honor of Jane H. Hill, May 8-9, University of Arizona</w:t>
      </w:r>
    </w:p>
    <w:p w14:paraId="72783F3C" w14:textId="77777777" w:rsidR="00973FFF" w:rsidRPr="00E03BBD" w:rsidRDefault="00973FFF">
      <w:pPr>
        <w:rPr>
          <w:sz w:val="22"/>
          <w:szCs w:val="22"/>
        </w:rPr>
      </w:pPr>
    </w:p>
    <w:p w14:paraId="0A1EDBE8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2004</w:t>
      </w:r>
      <w:r w:rsidRPr="00E03BBD">
        <w:rPr>
          <w:sz w:val="22"/>
          <w:szCs w:val="22"/>
        </w:rPr>
        <w:tab/>
        <w:t>Ethnic Studies Encounters the Americas, Center for the Study of Race and Ethnicity in America, Brown University, October 2004</w:t>
      </w:r>
    </w:p>
    <w:p w14:paraId="5CE7178A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87EF52E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2002-2003</w:t>
      </w:r>
      <w:r w:rsidRPr="00E03BBD">
        <w:rPr>
          <w:sz w:val="22"/>
          <w:szCs w:val="22"/>
        </w:rPr>
        <w:tab/>
        <w:t>Race, Globalization, and the New Ethnic Studies, Brown University, March 2003</w:t>
      </w:r>
    </w:p>
    <w:p w14:paraId="2990BCB4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0A41ACF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1999-2000</w:t>
      </w:r>
      <w:r w:rsidRPr="00E03BBD">
        <w:rPr>
          <w:sz w:val="22"/>
          <w:szCs w:val="22"/>
        </w:rPr>
        <w:tab/>
        <w:t>The First International Gender and Language Association Conference (IGALA), Stanford University, April 2000</w:t>
      </w:r>
    </w:p>
    <w:p w14:paraId="22A553BD" w14:textId="77777777" w:rsidR="00973FFF" w:rsidRPr="00E03BBD" w:rsidRDefault="00973FFF">
      <w:pPr>
        <w:rPr>
          <w:sz w:val="22"/>
          <w:szCs w:val="22"/>
        </w:rPr>
      </w:pPr>
    </w:p>
    <w:p w14:paraId="3B8A39A6" w14:textId="77777777" w:rsidR="00973FFF" w:rsidRPr="00E03BBD" w:rsidRDefault="00973FFF" w:rsidP="006C4E80">
      <w:pPr>
        <w:pBdr>
          <w:bottom w:val="single" w:sz="6" w:space="0" w:color="auto"/>
        </w:pBdr>
        <w:tabs>
          <w:tab w:val="right" w:pos="9450"/>
        </w:tabs>
        <w:spacing w:line="240" w:lineRule="exact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Teaching</w:t>
      </w:r>
    </w:p>
    <w:p w14:paraId="40D273CA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b/>
          <w:i/>
          <w:sz w:val="22"/>
          <w:szCs w:val="22"/>
        </w:rPr>
      </w:pPr>
    </w:p>
    <w:p w14:paraId="64B0E818" w14:textId="77777777" w:rsidR="00973FFF" w:rsidRPr="00E03BBD" w:rsidRDefault="00973FFF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Undergraduate Lecture Courses</w:t>
      </w:r>
      <w:r w:rsidR="00327789">
        <w:rPr>
          <w:sz w:val="22"/>
          <w:szCs w:val="22"/>
        </w:rPr>
        <w:t>:</w:t>
      </w:r>
    </w:p>
    <w:p w14:paraId="71C4C725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2518BBE5" w14:textId="77777777" w:rsidR="00973FFF" w:rsidRPr="00E03BBD" w:rsidRDefault="00973FFF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sz w:val="22"/>
          <w:szCs w:val="22"/>
        </w:rPr>
      </w:pPr>
      <w:r w:rsidRPr="00E03BBD">
        <w:rPr>
          <w:sz w:val="22"/>
          <w:szCs w:val="22"/>
        </w:rPr>
        <w:t>ANTH 150</w:t>
      </w:r>
      <w:r w:rsidR="00753F56" w:rsidRPr="00E03BBD">
        <w:rPr>
          <w:sz w:val="22"/>
          <w:szCs w:val="22"/>
        </w:rPr>
        <w:t>A</w:t>
      </w:r>
      <w:r w:rsidRPr="00E03BBD">
        <w:rPr>
          <w:sz w:val="22"/>
          <w:szCs w:val="22"/>
        </w:rPr>
        <w:t xml:space="preserve">: </w:t>
      </w:r>
      <w:r w:rsidRPr="00E03BBD">
        <w:rPr>
          <w:sz w:val="22"/>
          <w:szCs w:val="22"/>
        </w:rPr>
        <w:tab/>
        <w:t>Race, Ethnicity, and the Am</w:t>
      </w:r>
      <w:r w:rsidR="00CC71D9" w:rsidRPr="00E03BBD">
        <w:rPr>
          <w:sz w:val="22"/>
          <w:szCs w:val="22"/>
        </w:rPr>
        <w:t>erican Dream</w:t>
      </w:r>
    </w:p>
    <w:p w14:paraId="40ED17EF" w14:textId="77777777" w:rsidR="00973FFF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 xml:space="preserve">ANTH 314: </w:t>
      </w:r>
      <w:r w:rsidRPr="00E03BBD">
        <w:rPr>
          <w:sz w:val="22"/>
          <w:szCs w:val="22"/>
        </w:rPr>
        <w:tab/>
        <w:t>Race and Language in the U.S.</w:t>
      </w:r>
    </w:p>
    <w:p w14:paraId="62BBFA33" w14:textId="77777777" w:rsidR="004F0A6E" w:rsidRPr="00E03BBD" w:rsidRDefault="004F0A6E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ANTH 395:</w:t>
      </w:r>
      <w:r>
        <w:rPr>
          <w:sz w:val="22"/>
          <w:szCs w:val="22"/>
        </w:rPr>
        <w:tab/>
        <w:t>Whiteness</w:t>
      </w:r>
      <w:r w:rsidR="008D0D62">
        <w:rPr>
          <w:sz w:val="22"/>
          <w:szCs w:val="22"/>
        </w:rPr>
        <w:t xml:space="preserve"> </w:t>
      </w:r>
      <w:r>
        <w:rPr>
          <w:sz w:val="22"/>
          <w:szCs w:val="22"/>
        </w:rPr>
        <w:t>and Racial Violence</w:t>
      </w:r>
    </w:p>
    <w:p w14:paraId="607A5037" w14:textId="77777777" w:rsidR="00B8744A" w:rsidRPr="00E03BBD" w:rsidRDefault="00B8744A" w:rsidP="00B8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 xml:space="preserve">ANTH 476: </w:t>
      </w:r>
      <w:r w:rsidRPr="00E03BBD">
        <w:rPr>
          <w:sz w:val="22"/>
          <w:szCs w:val="22"/>
        </w:rPr>
        <w:tab/>
        <w:t>Language and Culture</w:t>
      </w:r>
    </w:p>
    <w:p w14:paraId="4F643814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</w:p>
    <w:p w14:paraId="52C838E5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ET 105:</w:t>
      </w:r>
      <w:r w:rsidRPr="00E03BBD">
        <w:rPr>
          <w:sz w:val="22"/>
          <w:szCs w:val="22"/>
        </w:rPr>
        <w:tab/>
      </w:r>
      <w:r w:rsidR="004F0A6E">
        <w:rPr>
          <w:sz w:val="22"/>
          <w:szCs w:val="22"/>
        </w:rPr>
        <w:tab/>
      </w:r>
      <w:r w:rsidRPr="00E03BBD">
        <w:rPr>
          <w:sz w:val="22"/>
          <w:szCs w:val="22"/>
        </w:rPr>
        <w:t>Race in the Americas (at Brown University)</w:t>
      </w:r>
    </w:p>
    <w:p w14:paraId="663B9D07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ET 152:</w:t>
      </w:r>
      <w:r w:rsidR="004F0A6E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>Critical Perspectives on Whiteness (at Brown University)</w:t>
      </w:r>
    </w:p>
    <w:p w14:paraId="18040EB4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</w:p>
    <w:p w14:paraId="6EB4DE36" w14:textId="77777777" w:rsidR="00973FFF" w:rsidRPr="00E03BBD" w:rsidRDefault="00973FFF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Graduate Seminars</w:t>
      </w:r>
      <w:r w:rsidR="00327789">
        <w:rPr>
          <w:sz w:val="22"/>
          <w:szCs w:val="22"/>
        </w:rPr>
        <w:t>:</w:t>
      </w:r>
    </w:p>
    <w:p w14:paraId="2BBDC11E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b/>
          <w:i/>
          <w:sz w:val="22"/>
          <w:szCs w:val="22"/>
        </w:rPr>
      </w:pPr>
    </w:p>
    <w:p w14:paraId="29A66D59" w14:textId="77777777" w:rsidR="00973FFF" w:rsidRPr="00E03BBD" w:rsidRDefault="00973FFF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sz w:val="22"/>
          <w:szCs w:val="22"/>
        </w:rPr>
      </w:pPr>
      <w:r w:rsidRPr="00E03BBD">
        <w:rPr>
          <w:sz w:val="22"/>
          <w:szCs w:val="22"/>
        </w:rPr>
        <w:t xml:space="preserve">ANTH 696c: </w:t>
      </w:r>
      <w:r w:rsidRPr="00E03BBD">
        <w:rPr>
          <w:sz w:val="22"/>
          <w:szCs w:val="22"/>
        </w:rPr>
        <w:tab/>
      </w:r>
      <w:r w:rsidR="008D0D62">
        <w:rPr>
          <w:sz w:val="22"/>
          <w:szCs w:val="22"/>
        </w:rPr>
        <w:t>Whiteness and White Supremacy</w:t>
      </w:r>
    </w:p>
    <w:p w14:paraId="70BDB3D0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 xml:space="preserve">ANTH 678: </w:t>
      </w:r>
      <w:r w:rsidRPr="00E03BBD">
        <w:rPr>
          <w:sz w:val="22"/>
          <w:szCs w:val="22"/>
        </w:rPr>
        <w:tab/>
        <w:t xml:space="preserve">Ethnographic Discourse Analysis </w:t>
      </w:r>
    </w:p>
    <w:p w14:paraId="38A83384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ANTH 681:</w:t>
      </w:r>
      <w:r w:rsidRPr="00E03BBD">
        <w:rPr>
          <w:sz w:val="22"/>
          <w:szCs w:val="22"/>
        </w:rPr>
        <w:tab/>
        <w:t>Keywords in Linguistic Anthropology</w:t>
      </w:r>
    </w:p>
    <w:p w14:paraId="27CD19A9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ANTH 696c:</w:t>
      </w:r>
      <w:r w:rsidRPr="00E03BBD">
        <w:rPr>
          <w:sz w:val="22"/>
          <w:szCs w:val="22"/>
        </w:rPr>
        <w:tab/>
        <w:t>Race, Language, and Power</w:t>
      </w:r>
    </w:p>
    <w:p w14:paraId="025E1F8C" w14:textId="77777777" w:rsidR="00736029" w:rsidRPr="00E03BBD" w:rsidRDefault="00736029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</w:p>
    <w:p w14:paraId="6FECE558" w14:textId="77777777" w:rsidR="00CA4F94" w:rsidRDefault="00CA4F94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Community Classroom Course</w:t>
      </w:r>
      <w:r w:rsidRPr="00CA4F94">
        <w:rPr>
          <w:sz w:val="22"/>
          <w:szCs w:val="22"/>
        </w:rPr>
        <w:t>:</w:t>
      </w:r>
    </w:p>
    <w:p w14:paraId="6E27569B" w14:textId="77777777" w:rsidR="00CA4F94" w:rsidRDefault="00CA4F94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</w:p>
    <w:p w14:paraId="76326FF7" w14:textId="77777777" w:rsidR="00CA4F94" w:rsidRPr="00CA4F94" w:rsidRDefault="00CA4F94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sz w:val="22"/>
          <w:szCs w:val="22"/>
        </w:rPr>
      </w:pPr>
      <w:r>
        <w:rPr>
          <w:sz w:val="22"/>
          <w:szCs w:val="22"/>
        </w:rPr>
        <w:t>Fall 2020</w:t>
      </w:r>
      <w:r>
        <w:rPr>
          <w:sz w:val="22"/>
          <w:szCs w:val="22"/>
        </w:rPr>
        <w:tab/>
        <w:t>Whiteness and Racial Violence in America</w:t>
      </w:r>
    </w:p>
    <w:p w14:paraId="07FE5A15" w14:textId="77777777" w:rsidR="00CA4F94" w:rsidRDefault="00CA4F94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</w:p>
    <w:p w14:paraId="43D29B24" w14:textId="77777777" w:rsidR="00736029" w:rsidRPr="00E03BBD" w:rsidRDefault="00736029" w:rsidP="006C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Pedagogical Development</w:t>
      </w:r>
      <w:r w:rsidR="00327789">
        <w:rPr>
          <w:sz w:val="22"/>
          <w:szCs w:val="22"/>
        </w:rPr>
        <w:t>:</w:t>
      </w:r>
    </w:p>
    <w:p w14:paraId="019680CF" w14:textId="77777777" w:rsidR="00736029" w:rsidRPr="00E03BBD" w:rsidRDefault="00736029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05D838AE" w14:textId="77777777" w:rsidR="008D7997" w:rsidRPr="00E03BBD" w:rsidRDefault="00736029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2015</w:t>
      </w:r>
      <w:r w:rsidR="003B6304">
        <w:rPr>
          <w:sz w:val="22"/>
          <w:szCs w:val="22"/>
        </w:rPr>
        <w:t>-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>Collaborative Learning Spaces Project</w:t>
      </w:r>
      <w:r w:rsidR="008D7997" w:rsidRPr="00E03BBD">
        <w:rPr>
          <w:sz w:val="22"/>
          <w:szCs w:val="22"/>
        </w:rPr>
        <w:t xml:space="preserve"> (CLSP)</w:t>
      </w:r>
      <w:r w:rsidR="00806CBF" w:rsidRPr="00E03BBD">
        <w:rPr>
          <w:sz w:val="22"/>
          <w:szCs w:val="22"/>
        </w:rPr>
        <w:t>: P</w:t>
      </w:r>
      <w:r w:rsidRPr="00E03BBD">
        <w:rPr>
          <w:sz w:val="22"/>
          <w:szCs w:val="22"/>
        </w:rPr>
        <w:t xml:space="preserve">articipated in </w:t>
      </w:r>
      <w:r w:rsidR="008D7997" w:rsidRPr="00E03BBD">
        <w:rPr>
          <w:sz w:val="22"/>
          <w:szCs w:val="22"/>
        </w:rPr>
        <w:t xml:space="preserve">active learning </w:t>
      </w:r>
    </w:p>
    <w:p w14:paraId="53031685" w14:textId="77777777" w:rsidR="008D7997" w:rsidRPr="00E03BBD" w:rsidRDefault="008D7997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 xml:space="preserve">pedagogical </w:t>
      </w:r>
      <w:r w:rsidR="00736029" w:rsidRPr="00E03BBD">
        <w:rPr>
          <w:sz w:val="22"/>
          <w:szCs w:val="22"/>
        </w:rPr>
        <w:t>training</w:t>
      </w:r>
      <w:r w:rsidRPr="00E03BBD">
        <w:rPr>
          <w:sz w:val="22"/>
          <w:szCs w:val="22"/>
        </w:rPr>
        <w:t>s</w:t>
      </w:r>
      <w:r w:rsidR="00736029" w:rsidRPr="00E03BBD">
        <w:rPr>
          <w:sz w:val="22"/>
          <w:szCs w:val="22"/>
        </w:rPr>
        <w:t>, taught in new</w:t>
      </w:r>
      <w:r w:rsidRPr="00E03BBD">
        <w:rPr>
          <w:sz w:val="22"/>
          <w:szCs w:val="22"/>
        </w:rPr>
        <w:t xml:space="preserve"> </w:t>
      </w:r>
      <w:r w:rsidR="00736029" w:rsidRPr="00E03BBD">
        <w:rPr>
          <w:sz w:val="22"/>
          <w:szCs w:val="22"/>
        </w:rPr>
        <w:t xml:space="preserve">classrooms, </w:t>
      </w:r>
      <w:r w:rsidR="007A6AD4" w:rsidRPr="00E03BBD">
        <w:rPr>
          <w:sz w:val="22"/>
          <w:szCs w:val="22"/>
        </w:rPr>
        <w:t xml:space="preserve">and was </w:t>
      </w:r>
      <w:r w:rsidR="00736029" w:rsidRPr="00E03BBD">
        <w:rPr>
          <w:sz w:val="22"/>
          <w:szCs w:val="22"/>
        </w:rPr>
        <w:t xml:space="preserve">filmed for the UA’s </w:t>
      </w:r>
    </w:p>
    <w:p w14:paraId="3883D134" w14:textId="77777777" w:rsidR="00806CBF" w:rsidRPr="00E03BBD" w:rsidRDefault="008D7997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</w:r>
      <w:r w:rsidR="001B5321" w:rsidRPr="00E03BBD">
        <w:rPr>
          <w:sz w:val="22"/>
          <w:szCs w:val="22"/>
        </w:rPr>
        <w:t>Steelcase</w:t>
      </w:r>
      <w:r w:rsidRPr="00E03BBD">
        <w:rPr>
          <w:sz w:val="22"/>
          <w:szCs w:val="22"/>
        </w:rPr>
        <w:t xml:space="preserve"> Grant video</w:t>
      </w:r>
      <w:r w:rsidR="00806CBF" w:rsidRPr="00E03BBD">
        <w:rPr>
          <w:sz w:val="22"/>
          <w:szCs w:val="22"/>
        </w:rPr>
        <w:t xml:space="preserve"> (</w:t>
      </w:r>
      <w:hyperlink r:id="rId10" w:history="1">
        <w:r w:rsidR="00806CBF" w:rsidRPr="00E03BBD">
          <w:rPr>
            <w:rStyle w:val="Hyperlink"/>
            <w:sz w:val="22"/>
            <w:szCs w:val="22"/>
          </w:rPr>
          <w:t>https://www.youtube.com/watch?v=4fkaEOwMNXM</w:t>
        </w:r>
      </w:hyperlink>
      <w:r w:rsidR="000B0EEC" w:rsidRPr="00E03BBD">
        <w:rPr>
          <w:sz w:val="22"/>
          <w:szCs w:val="22"/>
        </w:rPr>
        <w:t>)</w:t>
      </w:r>
    </w:p>
    <w:p w14:paraId="33FD8D29" w14:textId="77777777" w:rsidR="00806CBF" w:rsidRPr="00E03BBD" w:rsidRDefault="00806CB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</w:p>
    <w:p w14:paraId="211D2C7F" w14:textId="77777777" w:rsidR="00736029" w:rsidRPr="00E03BBD" w:rsidRDefault="00806CB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2015</w:t>
      </w: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>ACUE (Association of College and University Educators) Pilot Program</w:t>
      </w:r>
      <w:r w:rsidR="00736029" w:rsidRPr="00E03BBD">
        <w:rPr>
          <w:sz w:val="22"/>
          <w:szCs w:val="22"/>
        </w:rPr>
        <w:t xml:space="preserve"> </w:t>
      </w:r>
    </w:p>
    <w:p w14:paraId="7740CC5D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rPr>
          <w:b/>
          <w:i/>
          <w:sz w:val="22"/>
          <w:szCs w:val="22"/>
        </w:rPr>
      </w:pPr>
    </w:p>
    <w:p w14:paraId="0BED0FE3" w14:textId="77777777" w:rsidR="00973FFF" w:rsidRPr="00E03BBD" w:rsidRDefault="00973FFF" w:rsidP="006C4E80">
      <w:pPr>
        <w:pBdr>
          <w:bottom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Student Advising</w:t>
      </w:r>
    </w:p>
    <w:p w14:paraId="208733EF" w14:textId="77777777" w:rsidR="00973FFF" w:rsidRPr="00E03BBD" w:rsidRDefault="00973FFF" w:rsidP="00973F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spacing w:line="240" w:lineRule="exact"/>
        <w:ind w:left="1440" w:hanging="1440"/>
        <w:rPr>
          <w:b/>
          <w:i/>
          <w:sz w:val="22"/>
          <w:szCs w:val="22"/>
        </w:rPr>
      </w:pPr>
    </w:p>
    <w:p w14:paraId="7DE021B3" w14:textId="77777777" w:rsidR="00973FFF" w:rsidRPr="00E03BBD" w:rsidRDefault="00973FFF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Graduate Student Advising (Ph.D. level)</w:t>
      </w:r>
      <w:r w:rsidR="00327789">
        <w:rPr>
          <w:sz w:val="22"/>
          <w:szCs w:val="22"/>
        </w:rPr>
        <w:t>:</w:t>
      </w:r>
    </w:p>
    <w:p w14:paraId="1A79D3FB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4EC5F2B7" w14:textId="77777777" w:rsidR="002A0C0B" w:rsidRDefault="002A0C0B" w:rsidP="002A0C0B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  <w:lang w:val="tr-TR"/>
        </w:rPr>
      </w:pPr>
      <w:r>
        <w:rPr>
          <w:sz w:val="22"/>
          <w:szCs w:val="22"/>
        </w:rPr>
        <w:t>2021-</w:t>
      </w:r>
      <w:r w:rsidRPr="00E03BBD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E3192E">
        <w:rPr>
          <w:b/>
          <w:sz w:val="22"/>
          <w:szCs w:val="22"/>
        </w:rPr>
        <w:t>chair</w:t>
      </w:r>
      <w:r>
        <w:rPr>
          <w:sz w:val="22"/>
          <w:szCs w:val="22"/>
        </w:rPr>
        <w:t xml:space="preserve">) </w:t>
      </w:r>
      <w:r w:rsidRPr="00E03BBD">
        <w:rPr>
          <w:sz w:val="22"/>
          <w:szCs w:val="22"/>
        </w:rPr>
        <w:t>Ne</w:t>
      </w:r>
      <w:r w:rsidRPr="00E03BBD">
        <w:rPr>
          <w:sz w:val="22"/>
          <w:szCs w:val="22"/>
          <w:lang w:val="tr-TR"/>
        </w:rPr>
        <w:t xml:space="preserve">şe Kaya, </w:t>
      </w:r>
      <w:proofErr w:type="spellStart"/>
      <w:r w:rsidRPr="00E03BBD">
        <w:rPr>
          <w:sz w:val="22"/>
          <w:szCs w:val="22"/>
          <w:lang w:val="tr-TR"/>
        </w:rPr>
        <w:t>Linguistic</w:t>
      </w:r>
      <w:proofErr w:type="spellEnd"/>
      <w:r w:rsidRPr="00E03BBD">
        <w:rPr>
          <w:sz w:val="22"/>
          <w:szCs w:val="22"/>
          <w:lang w:val="tr-TR"/>
        </w:rPr>
        <w:t xml:space="preserve"> </w:t>
      </w:r>
      <w:proofErr w:type="spellStart"/>
      <w:r w:rsidRPr="00E03BBD">
        <w:rPr>
          <w:sz w:val="22"/>
          <w:szCs w:val="22"/>
          <w:lang w:val="tr-TR"/>
        </w:rPr>
        <w:t>Anthropology</w:t>
      </w:r>
      <w:proofErr w:type="spellEnd"/>
    </w:p>
    <w:p w14:paraId="1AFD289B" w14:textId="77777777" w:rsidR="00680726" w:rsidRDefault="00680726" w:rsidP="00680726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E03BBD">
        <w:rPr>
          <w:sz w:val="22"/>
          <w:szCs w:val="22"/>
        </w:rPr>
        <w:t xml:space="preserve">[recipient of a </w:t>
      </w:r>
      <w:proofErr w:type="spellStart"/>
      <w:r w:rsidRPr="00E03BBD">
        <w:rPr>
          <w:sz w:val="22"/>
          <w:szCs w:val="22"/>
        </w:rPr>
        <w:t>Wenner-Gren</w:t>
      </w:r>
      <w:proofErr w:type="spellEnd"/>
      <w:r w:rsidRPr="00E03BBD">
        <w:rPr>
          <w:sz w:val="22"/>
          <w:szCs w:val="22"/>
        </w:rPr>
        <w:t xml:space="preserve"> Dissertation Fieldwork Grant</w:t>
      </w:r>
      <w:r>
        <w:rPr>
          <w:sz w:val="22"/>
          <w:szCs w:val="22"/>
        </w:rPr>
        <w:t>]</w:t>
      </w:r>
    </w:p>
    <w:p w14:paraId="7D0B78C7" w14:textId="77777777" w:rsidR="00680726" w:rsidRPr="00680726" w:rsidRDefault="00680726" w:rsidP="00680726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Pr="00680726">
        <w:rPr>
          <w:sz w:val="22"/>
          <w:szCs w:val="22"/>
        </w:rPr>
        <w:t xml:space="preserve">Vampires, Environmental Change, and Linguistic Ideologies in </w:t>
      </w:r>
      <w:proofErr w:type="spellStart"/>
      <w:r w:rsidRPr="00680726">
        <w:rPr>
          <w:sz w:val="22"/>
          <w:szCs w:val="22"/>
        </w:rPr>
        <w:t>Homshetsi</w:t>
      </w:r>
      <w:proofErr w:type="spellEnd"/>
      <w:r w:rsidRPr="00680726">
        <w:rPr>
          <w:sz w:val="22"/>
          <w:szCs w:val="22"/>
        </w:rPr>
        <w:t xml:space="preserve"> Lands,</w:t>
      </w:r>
      <w:r>
        <w:rPr>
          <w:sz w:val="22"/>
          <w:szCs w:val="22"/>
        </w:rPr>
        <w:t xml:space="preserve"> </w:t>
      </w:r>
      <w:r w:rsidRPr="00680726">
        <w:rPr>
          <w:sz w:val="22"/>
          <w:szCs w:val="22"/>
        </w:rPr>
        <w:t>Turke</w:t>
      </w:r>
      <w:r>
        <w:rPr>
          <w:sz w:val="22"/>
          <w:szCs w:val="22"/>
        </w:rPr>
        <w:t>y”</w:t>
      </w:r>
    </w:p>
    <w:p w14:paraId="3C256C85" w14:textId="77777777" w:rsidR="002A0C0B" w:rsidRDefault="002A0C0B" w:rsidP="002F0A6B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02C0F878" w14:textId="77777777" w:rsidR="00DF104C" w:rsidRDefault="00556397" w:rsidP="00DF104C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2020-</w:t>
      </w:r>
      <w:r>
        <w:rPr>
          <w:sz w:val="22"/>
          <w:szCs w:val="22"/>
        </w:rPr>
        <w:tab/>
        <w:t>Rachel Rosenbaum, Cultural Anthropology</w:t>
      </w:r>
    </w:p>
    <w:p w14:paraId="4008D861" w14:textId="35FD52C6" w:rsidR="00DF104C" w:rsidRPr="00DF104C" w:rsidRDefault="00DF104C" w:rsidP="00DF104C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“</w:t>
      </w:r>
      <w:r w:rsidRPr="00DF104C">
        <w:rPr>
          <w:color w:val="000000"/>
          <w:sz w:val="22"/>
          <w:szCs w:val="22"/>
        </w:rPr>
        <w:t>Maintaining and Repairing Ruins of Violence: Infrastructural Politics in Beirut, Lebanon</w:t>
      </w:r>
      <w:r>
        <w:rPr>
          <w:color w:val="000000"/>
          <w:sz w:val="22"/>
          <w:szCs w:val="22"/>
        </w:rPr>
        <w:t>”</w:t>
      </w:r>
    </w:p>
    <w:p w14:paraId="2E61D157" w14:textId="77777777" w:rsidR="00556397" w:rsidRDefault="00556397" w:rsidP="002F0A6B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9A8C7C0" w14:textId="77777777" w:rsidR="007234AE" w:rsidRDefault="00556397" w:rsidP="007234AE">
      <w:pPr>
        <w:tabs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  <w:r>
        <w:rPr>
          <w:sz w:val="22"/>
          <w:szCs w:val="22"/>
        </w:rPr>
        <w:t>2020-</w:t>
      </w:r>
      <w:r>
        <w:rPr>
          <w:sz w:val="22"/>
          <w:szCs w:val="22"/>
        </w:rPr>
        <w:tab/>
        <w:t xml:space="preserve">Sophie Alves, </w:t>
      </w:r>
      <w:r w:rsidRPr="00E03BBD">
        <w:rPr>
          <w:color w:val="000000"/>
          <w:sz w:val="22"/>
          <w:szCs w:val="22"/>
        </w:rPr>
        <w:t>Mexican American Studies</w:t>
      </w:r>
    </w:p>
    <w:p w14:paraId="5B040616" w14:textId="77777777" w:rsidR="007234AE" w:rsidRPr="007234AE" w:rsidRDefault="007234AE" w:rsidP="007234AE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“</w:t>
      </w:r>
      <w:r w:rsidRPr="007234AE">
        <w:rPr>
          <w:color w:val="000000"/>
          <w:sz w:val="22"/>
          <w:szCs w:val="22"/>
        </w:rPr>
        <w:t>A Wall of Silence:</w:t>
      </w:r>
      <w:r>
        <w:rPr>
          <w:color w:val="000000"/>
          <w:sz w:val="22"/>
          <w:szCs w:val="22"/>
        </w:rPr>
        <w:t xml:space="preserve"> </w:t>
      </w:r>
      <w:r w:rsidRPr="007234AE">
        <w:rPr>
          <w:color w:val="000000"/>
          <w:sz w:val="22"/>
          <w:szCs w:val="22"/>
        </w:rPr>
        <w:t>Deconstructing Anti-Immigrant Discourses about</w:t>
      </w:r>
      <w:r>
        <w:rPr>
          <w:color w:val="000000"/>
          <w:sz w:val="22"/>
          <w:szCs w:val="22"/>
        </w:rPr>
        <w:t xml:space="preserve"> </w:t>
      </w:r>
      <w:r w:rsidRPr="007234AE">
        <w:rPr>
          <w:color w:val="000000"/>
          <w:sz w:val="22"/>
          <w:szCs w:val="22"/>
        </w:rPr>
        <w:t>Mexican Immigrant Women and their Babies</w:t>
      </w:r>
      <w:r>
        <w:rPr>
          <w:color w:val="000000"/>
          <w:sz w:val="22"/>
          <w:szCs w:val="22"/>
        </w:rPr>
        <w:t>”</w:t>
      </w:r>
    </w:p>
    <w:p w14:paraId="446A6537" w14:textId="77777777" w:rsidR="007234AE" w:rsidRPr="007234AE" w:rsidRDefault="007234AE" w:rsidP="002F0A6B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0B9C60C" w14:textId="77777777" w:rsidR="002F0A6B" w:rsidRDefault="000E3200" w:rsidP="002F0A6B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2019-</w:t>
      </w:r>
      <w:r>
        <w:rPr>
          <w:sz w:val="22"/>
          <w:szCs w:val="22"/>
        </w:rPr>
        <w:tab/>
      </w:r>
      <w:proofErr w:type="spellStart"/>
      <w:r w:rsidRPr="000B7C07">
        <w:rPr>
          <w:sz w:val="22"/>
          <w:szCs w:val="22"/>
        </w:rPr>
        <w:t>Saffo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Papantonopoulou</w:t>
      </w:r>
      <w:proofErr w:type="spellEnd"/>
      <w:r>
        <w:rPr>
          <w:sz w:val="22"/>
          <w:szCs w:val="22"/>
        </w:rPr>
        <w:t xml:space="preserve">, </w:t>
      </w:r>
      <w:r w:rsidRPr="00E03BBD">
        <w:rPr>
          <w:sz w:val="22"/>
          <w:szCs w:val="22"/>
        </w:rPr>
        <w:t xml:space="preserve">Dual Degree Program in </w:t>
      </w:r>
      <w:r>
        <w:rPr>
          <w:sz w:val="22"/>
          <w:szCs w:val="22"/>
        </w:rPr>
        <w:t>Cultural</w:t>
      </w:r>
      <w:r w:rsidRPr="00E03BBD">
        <w:rPr>
          <w:sz w:val="22"/>
          <w:szCs w:val="22"/>
        </w:rPr>
        <w:t xml:space="preserve"> Anthropology and </w:t>
      </w:r>
      <w:r>
        <w:rPr>
          <w:sz w:val="22"/>
          <w:szCs w:val="22"/>
        </w:rPr>
        <w:t>School of Middle Eastern &amp; North African Studies (MENAS)</w:t>
      </w:r>
    </w:p>
    <w:p w14:paraId="31EF96BF" w14:textId="77777777" w:rsidR="002F0A6B" w:rsidRPr="002F0A6B" w:rsidRDefault="002F0A6B" w:rsidP="002F0A6B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2F0A6B">
        <w:rPr>
          <w:sz w:val="22"/>
          <w:szCs w:val="22"/>
        </w:rPr>
        <w:t>“</w:t>
      </w:r>
      <w:r w:rsidRPr="002F0A6B">
        <w:rPr>
          <w:color w:val="201F1E"/>
          <w:sz w:val="22"/>
          <w:szCs w:val="22"/>
          <w:shd w:val="clear" w:color="auto" w:fill="FFFFFF"/>
        </w:rPr>
        <w:t xml:space="preserve">Space, Time, and Desire: Transgender Bodies and Temporalities of Desire in </w:t>
      </w:r>
      <w:proofErr w:type="spellStart"/>
      <w:r w:rsidRPr="002F0A6B">
        <w:rPr>
          <w:color w:val="201F1E"/>
          <w:sz w:val="22"/>
          <w:szCs w:val="22"/>
          <w:shd w:val="clear" w:color="auto" w:fill="FFFFFF"/>
        </w:rPr>
        <w:t>Postottoman</w:t>
      </w:r>
      <w:proofErr w:type="spellEnd"/>
      <w:r w:rsidRPr="002F0A6B">
        <w:rPr>
          <w:color w:val="201F1E"/>
          <w:sz w:val="22"/>
          <w:szCs w:val="22"/>
          <w:shd w:val="clear" w:color="auto" w:fill="FFFFFF"/>
        </w:rPr>
        <w:t xml:space="preserve"> Thessaloniki”</w:t>
      </w:r>
    </w:p>
    <w:p w14:paraId="4F76F5CD" w14:textId="77777777" w:rsidR="000E3200" w:rsidRDefault="000E3200" w:rsidP="00F95E4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1C0A034" w14:textId="77777777" w:rsidR="006E254E" w:rsidRDefault="006E254E" w:rsidP="00F95E4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Li, Linguistic Anthropology</w:t>
      </w:r>
    </w:p>
    <w:p w14:paraId="75CE9F7D" w14:textId="77777777" w:rsidR="006E254E" w:rsidRDefault="006E254E" w:rsidP="006E254E">
      <w:pPr>
        <w:rPr>
          <w:sz w:val="22"/>
          <w:szCs w:val="22"/>
        </w:rPr>
      </w:pPr>
      <w:r w:rsidRPr="006E254E">
        <w:rPr>
          <w:sz w:val="22"/>
          <w:szCs w:val="22"/>
        </w:rPr>
        <w:tab/>
      </w:r>
      <w:r>
        <w:rPr>
          <w:sz w:val="22"/>
          <w:szCs w:val="22"/>
        </w:rPr>
        <w:tab/>
        <w:t>“</w:t>
      </w:r>
      <w:r w:rsidR="00631833">
        <w:rPr>
          <w:sz w:val="22"/>
          <w:szCs w:val="22"/>
        </w:rPr>
        <w:t xml:space="preserve">Speak and </w:t>
      </w:r>
      <w:r w:rsidRPr="006E254E">
        <w:rPr>
          <w:color w:val="212121"/>
          <w:sz w:val="22"/>
          <w:szCs w:val="22"/>
          <w:shd w:val="clear" w:color="auto" w:fill="FFFFFF"/>
        </w:rPr>
        <w:t xml:space="preserve">Live </w:t>
      </w:r>
      <w:r>
        <w:rPr>
          <w:color w:val="212121"/>
          <w:sz w:val="22"/>
          <w:szCs w:val="22"/>
          <w:shd w:val="clear" w:color="auto" w:fill="FFFFFF"/>
        </w:rPr>
        <w:t>U</w:t>
      </w:r>
      <w:r w:rsidRPr="006E254E">
        <w:rPr>
          <w:color w:val="212121"/>
          <w:sz w:val="22"/>
          <w:szCs w:val="22"/>
          <w:shd w:val="clear" w:color="auto" w:fill="FFFFFF"/>
        </w:rPr>
        <w:t xml:space="preserve">rban </w:t>
      </w:r>
      <w:r>
        <w:rPr>
          <w:color w:val="212121"/>
          <w:sz w:val="22"/>
          <w:szCs w:val="22"/>
          <w:shd w:val="clear" w:color="auto" w:fill="FFFFFF"/>
        </w:rPr>
        <w:t>L</w:t>
      </w:r>
      <w:r w:rsidRPr="006E254E">
        <w:rPr>
          <w:color w:val="212121"/>
          <w:sz w:val="22"/>
          <w:szCs w:val="22"/>
          <w:shd w:val="clear" w:color="auto" w:fill="FFFFFF"/>
        </w:rPr>
        <w:t xml:space="preserve">ife: </w:t>
      </w:r>
      <w:r w:rsidR="00631833">
        <w:rPr>
          <w:color w:val="212121"/>
          <w:sz w:val="22"/>
          <w:szCs w:val="22"/>
          <w:shd w:val="clear" w:color="auto" w:fill="FFFFFF"/>
        </w:rPr>
        <w:t>Urbanization and Subject Formation in Luoyang, China</w:t>
      </w:r>
      <w:r>
        <w:rPr>
          <w:color w:val="212121"/>
          <w:sz w:val="22"/>
          <w:szCs w:val="22"/>
          <w:shd w:val="clear" w:color="auto" w:fill="FFFFFF"/>
        </w:rPr>
        <w:t>”</w:t>
      </w:r>
    </w:p>
    <w:p w14:paraId="12C96BE2" w14:textId="77777777" w:rsidR="00631833" w:rsidRDefault="00631833" w:rsidP="00F95E4F">
      <w:pPr>
        <w:tabs>
          <w:tab w:val="left" w:pos="1440"/>
          <w:tab w:val="right" w:pos="9450"/>
        </w:tabs>
        <w:spacing w:line="240" w:lineRule="exact"/>
        <w:ind w:left="1440" w:hanging="1440"/>
        <w:rPr>
          <w:b/>
          <w:lang w:eastAsia="zh-CN"/>
        </w:rPr>
      </w:pPr>
    </w:p>
    <w:p w14:paraId="6D1FD5D3" w14:textId="77777777" w:rsidR="00E94171" w:rsidRDefault="00E94171" w:rsidP="00E94171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2017-</w:t>
      </w:r>
      <w:r w:rsidR="00285754"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William Cotter, </w:t>
      </w:r>
      <w:r w:rsidRPr="00E03BBD">
        <w:rPr>
          <w:sz w:val="22"/>
          <w:szCs w:val="22"/>
        </w:rPr>
        <w:t>Joint Program in Anthropology and Linguistics (ANLI)</w:t>
      </w:r>
    </w:p>
    <w:p w14:paraId="795AF91C" w14:textId="77777777" w:rsidR="00E94171" w:rsidRDefault="00E94171" w:rsidP="00E94171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“Language</w:t>
      </w:r>
      <w:r w:rsidR="00AE0350">
        <w:rPr>
          <w:sz w:val="22"/>
          <w:szCs w:val="22"/>
        </w:rPr>
        <w:t xml:space="preserve">, Culture, and Development in </w:t>
      </w:r>
      <w:r>
        <w:rPr>
          <w:sz w:val="22"/>
          <w:szCs w:val="22"/>
        </w:rPr>
        <w:t>Amman Jordan”</w:t>
      </w:r>
    </w:p>
    <w:p w14:paraId="321391F2" w14:textId="77777777" w:rsidR="00E94171" w:rsidRDefault="00E94171" w:rsidP="00E94171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3D2C49C" w14:textId="77777777" w:rsidR="004545E5" w:rsidRDefault="004545E5" w:rsidP="004545E5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2017-</w:t>
      </w:r>
      <w:r w:rsidR="00DF5A12"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Mary-Caitlyn </w:t>
      </w:r>
      <w:proofErr w:type="spellStart"/>
      <w:r>
        <w:rPr>
          <w:sz w:val="22"/>
          <w:szCs w:val="22"/>
        </w:rPr>
        <w:t>Valentinsson</w:t>
      </w:r>
      <w:proofErr w:type="spellEnd"/>
      <w:r>
        <w:rPr>
          <w:sz w:val="22"/>
          <w:szCs w:val="22"/>
        </w:rPr>
        <w:t xml:space="preserve">, </w:t>
      </w:r>
      <w:r w:rsidRPr="00E03BBD">
        <w:rPr>
          <w:sz w:val="22"/>
          <w:szCs w:val="22"/>
        </w:rPr>
        <w:t>Joint Program in Anthropology and Linguistics (ANLI)</w:t>
      </w:r>
    </w:p>
    <w:p w14:paraId="37CD6A64" w14:textId="77777777" w:rsidR="004545E5" w:rsidRDefault="004545E5" w:rsidP="004545E5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“Language Use and Global Media Circulation Among Argentine Fans of English Mass Media”</w:t>
      </w:r>
    </w:p>
    <w:p w14:paraId="5E775060" w14:textId="77777777" w:rsidR="004545E5" w:rsidRDefault="004545E5" w:rsidP="004545E5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25348BF" w14:textId="77777777" w:rsidR="005C421E" w:rsidRPr="00E03BBD" w:rsidRDefault="005C421E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2014-</w:t>
      </w:r>
      <w:r w:rsidR="00DF5A12">
        <w:rPr>
          <w:sz w:val="22"/>
          <w:szCs w:val="22"/>
        </w:rPr>
        <w:t>2019</w:t>
      </w:r>
      <w:r w:rsidRPr="00E03BBD">
        <w:rPr>
          <w:sz w:val="22"/>
          <w:szCs w:val="22"/>
        </w:rPr>
        <w:tab/>
      </w:r>
      <w:proofErr w:type="spellStart"/>
      <w:r w:rsidRPr="00E03BBD">
        <w:rPr>
          <w:sz w:val="22"/>
          <w:szCs w:val="22"/>
        </w:rPr>
        <w:t>Kerith</w:t>
      </w:r>
      <w:proofErr w:type="spellEnd"/>
      <w:r w:rsidRPr="00E03BBD">
        <w:rPr>
          <w:sz w:val="22"/>
          <w:szCs w:val="22"/>
        </w:rPr>
        <w:t xml:space="preserve"> Miller, </w:t>
      </w:r>
      <w:r w:rsidR="006C4E80" w:rsidRPr="00E03BBD">
        <w:rPr>
          <w:sz w:val="22"/>
          <w:szCs w:val="22"/>
        </w:rPr>
        <w:t>Dual Degree P</w:t>
      </w:r>
      <w:r w:rsidRPr="00E03BBD">
        <w:rPr>
          <w:sz w:val="22"/>
          <w:szCs w:val="22"/>
        </w:rPr>
        <w:t xml:space="preserve">rogram in Linguistic Anthropology and </w:t>
      </w:r>
      <w:r w:rsidR="005948FE">
        <w:rPr>
          <w:sz w:val="22"/>
          <w:szCs w:val="22"/>
        </w:rPr>
        <w:t>School of Middle Eastern &amp; North African Studies (</w:t>
      </w:r>
      <w:r w:rsidR="005948FE" w:rsidRPr="00E03BBD">
        <w:rPr>
          <w:sz w:val="22"/>
          <w:szCs w:val="22"/>
        </w:rPr>
        <w:t>MENAS</w:t>
      </w:r>
      <w:r w:rsidR="005948FE">
        <w:rPr>
          <w:sz w:val="22"/>
          <w:szCs w:val="22"/>
        </w:rPr>
        <w:t>)</w:t>
      </w:r>
    </w:p>
    <w:p w14:paraId="701A8101" w14:textId="77777777" w:rsidR="005709BB" w:rsidRPr="00E03BBD" w:rsidRDefault="005709BB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[recipient of a Fulbright Hays Doctoral Dissertation Research Award]</w:t>
      </w:r>
    </w:p>
    <w:p w14:paraId="43D3F75A" w14:textId="77777777" w:rsidR="0097516C" w:rsidRDefault="0097516C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bCs/>
          <w:iCs/>
          <w:sz w:val="22"/>
          <w:szCs w:val="22"/>
        </w:rPr>
      </w:pPr>
      <w:r w:rsidRPr="00E03BBD">
        <w:rPr>
          <w:sz w:val="22"/>
          <w:szCs w:val="22"/>
        </w:rPr>
        <w:tab/>
      </w:r>
      <w:r w:rsidRPr="00E03BBD">
        <w:rPr>
          <w:bCs/>
          <w:iCs/>
          <w:sz w:val="22"/>
          <w:szCs w:val="22"/>
        </w:rPr>
        <w:t xml:space="preserve">“The </w:t>
      </w:r>
      <w:r w:rsidR="00B43861">
        <w:rPr>
          <w:bCs/>
          <w:iCs/>
          <w:sz w:val="22"/>
          <w:szCs w:val="22"/>
        </w:rPr>
        <w:t>Role of Aramaic in Syrian Orthodox Ethnic and Religious Identity</w:t>
      </w:r>
      <w:r w:rsidRPr="00E03BBD">
        <w:rPr>
          <w:bCs/>
          <w:iCs/>
          <w:sz w:val="22"/>
          <w:szCs w:val="22"/>
        </w:rPr>
        <w:t>”</w:t>
      </w:r>
    </w:p>
    <w:p w14:paraId="35C5186E" w14:textId="77777777" w:rsidR="005C421E" w:rsidRPr="00E03BBD" w:rsidRDefault="005C421E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546FA8B" w14:textId="77777777" w:rsidR="00381092" w:rsidRPr="00E03BBD" w:rsidRDefault="00381092" w:rsidP="00381092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2014-</w:t>
      </w:r>
      <w:r>
        <w:rPr>
          <w:sz w:val="22"/>
          <w:szCs w:val="22"/>
        </w:rPr>
        <w:t>2018</w:t>
      </w:r>
      <w:r w:rsidRPr="00E03BBD">
        <w:rPr>
          <w:sz w:val="22"/>
          <w:szCs w:val="22"/>
        </w:rPr>
        <w:tab/>
      </w:r>
      <w:r w:rsidRPr="00E03BBD">
        <w:rPr>
          <w:b/>
          <w:sz w:val="22"/>
          <w:szCs w:val="22"/>
        </w:rPr>
        <w:t>(chair)</w:t>
      </w:r>
      <w:r w:rsidRPr="00E03BBD">
        <w:rPr>
          <w:sz w:val="22"/>
          <w:szCs w:val="22"/>
        </w:rPr>
        <w:t xml:space="preserve"> Jessica Nelson, Linguistic Anthropology</w:t>
      </w:r>
    </w:p>
    <w:p w14:paraId="6F068461" w14:textId="77777777" w:rsidR="00381092" w:rsidRPr="00E03BBD" w:rsidRDefault="00381092" w:rsidP="00381092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[recipient of a Fulbright Hays Doctoral Dissertation Research Award</w:t>
      </w:r>
      <w:r w:rsidR="00437744">
        <w:rPr>
          <w:sz w:val="22"/>
          <w:szCs w:val="22"/>
        </w:rPr>
        <w:t>, Assistant Professor, University of Wyoming</w:t>
      </w:r>
      <w:r w:rsidRPr="00E03BBD">
        <w:rPr>
          <w:sz w:val="22"/>
          <w:szCs w:val="22"/>
        </w:rPr>
        <w:t>]</w:t>
      </w:r>
    </w:p>
    <w:p w14:paraId="68116DEE" w14:textId="77777777" w:rsidR="00381092" w:rsidRPr="00E03BBD" w:rsidRDefault="00381092" w:rsidP="00381092">
      <w:pPr>
        <w:rPr>
          <w:sz w:val="22"/>
          <w:szCs w:val="22"/>
        </w:rPr>
      </w:pPr>
      <w:r w:rsidRPr="00E03BBD">
        <w:rPr>
          <w:sz w:val="22"/>
          <w:szCs w:val="22"/>
        </w:rPr>
        <w:tab/>
      </w:r>
      <w:r w:rsidRPr="00E03BBD">
        <w:rPr>
          <w:sz w:val="22"/>
          <w:szCs w:val="22"/>
        </w:rPr>
        <w:tab/>
        <w:t>“</w:t>
      </w:r>
      <w:proofErr w:type="spellStart"/>
      <w:r w:rsidRPr="00E03BBD">
        <w:rPr>
          <w:color w:val="000000"/>
          <w:sz w:val="22"/>
          <w:szCs w:val="22"/>
        </w:rPr>
        <w:t>Pataxó</w:t>
      </w:r>
      <w:proofErr w:type="spellEnd"/>
      <w:r w:rsidRPr="00E03BBD">
        <w:rPr>
          <w:color w:val="000000"/>
          <w:sz w:val="22"/>
          <w:szCs w:val="22"/>
        </w:rPr>
        <w:t xml:space="preserve"> </w:t>
      </w:r>
      <w:proofErr w:type="spellStart"/>
      <w:r w:rsidRPr="00E03BBD">
        <w:rPr>
          <w:color w:val="000000"/>
          <w:sz w:val="22"/>
          <w:szCs w:val="22"/>
        </w:rPr>
        <w:t>Hãhãhãe</w:t>
      </w:r>
      <w:proofErr w:type="spellEnd"/>
      <w:r w:rsidRPr="00E03BBD">
        <w:rPr>
          <w:color w:val="000000"/>
          <w:sz w:val="22"/>
          <w:szCs w:val="22"/>
        </w:rPr>
        <w:t>: Redefining Indigeneity in the Brazilian Northeast</w:t>
      </w:r>
      <w:r w:rsidRPr="00E03BBD">
        <w:rPr>
          <w:sz w:val="22"/>
          <w:szCs w:val="22"/>
        </w:rPr>
        <w:t>”</w:t>
      </w:r>
    </w:p>
    <w:p w14:paraId="7FB3247D" w14:textId="77777777" w:rsidR="00381092" w:rsidRPr="00E03BBD" w:rsidRDefault="00381092" w:rsidP="00381092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68BD83B" w14:textId="77777777" w:rsidR="001D5F8C" w:rsidRPr="00E03BBD" w:rsidRDefault="001D5F8C" w:rsidP="001D5F8C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2016-2017</w:t>
      </w:r>
      <w:r w:rsidRPr="00E03BBD">
        <w:rPr>
          <w:sz w:val="22"/>
          <w:szCs w:val="22"/>
        </w:rPr>
        <w:tab/>
        <w:t>Samantha Grace, Cultural Anthropology</w:t>
      </w:r>
    </w:p>
    <w:p w14:paraId="0DF31CFD" w14:textId="77777777" w:rsidR="001D5F8C" w:rsidRPr="00E03BBD" w:rsidRDefault="001D5F8C" w:rsidP="001D5F8C">
      <w:pPr>
        <w:tabs>
          <w:tab w:val="left" w:pos="1440"/>
          <w:tab w:val="right" w:pos="9450"/>
        </w:tabs>
        <w:spacing w:line="240" w:lineRule="exact"/>
        <w:ind w:left="1440" w:hanging="1440"/>
        <w:rPr>
          <w:rFonts w:ascii="TimesNewRomanPSMT" w:hAnsi="TimesNewRomanPSMT"/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Pr="00E03BBD">
        <w:rPr>
          <w:rFonts w:ascii="TimesNewRomanPSMT" w:hAnsi="TimesNewRomanPSMT"/>
          <w:sz w:val="22"/>
          <w:szCs w:val="22"/>
        </w:rPr>
        <w:t>The Citizen Life Course: Age Identity in Ecuador’s Educational Revolution”</w:t>
      </w:r>
    </w:p>
    <w:p w14:paraId="42ABC950" w14:textId="77777777" w:rsidR="001D5F8C" w:rsidRPr="00E03BBD" w:rsidRDefault="001D5F8C" w:rsidP="001D5F8C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5356CCC4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2011-</w:t>
      </w:r>
      <w:r w:rsidR="00FF6A42" w:rsidRPr="00E03BBD">
        <w:rPr>
          <w:sz w:val="22"/>
          <w:szCs w:val="22"/>
        </w:rPr>
        <w:t>2017</w:t>
      </w:r>
      <w:r w:rsidRPr="00E03BBD">
        <w:rPr>
          <w:sz w:val="22"/>
          <w:szCs w:val="22"/>
        </w:rPr>
        <w:tab/>
      </w:r>
      <w:r w:rsidRPr="00E03BBD">
        <w:rPr>
          <w:b/>
          <w:sz w:val="22"/>
          <w:szCs w:val="22"/>
        </w:rPr>
        <w:t>(chair)</w:t>
      </w:r>
      <w:r w:rsidRPr="00E03BBD">
        <w:rPr>
          <w:sz w:val="22"/>
          <w:szCs w:val="22"/>
        </w:rPr>
        <w:t xml:space="preserve"> Lauren Hayes, Cultural Anthropology</w:t>
      </w:r>
    </w:p>
    <w:p w14:paraId="43FA58B7" w14:textId="77777777" w:rsidR="00E82219" w:rsidRPr="00E03BBD" w:rsidRDefault="00973FFF" w:rsidP="00E82219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</w:r>
      <w:r w:rsidR="00E82219" w:rsidRPr="00E03BBD">
        <w:rPr>
          <w:sz w:val="22"/>
          <w:szCs w:val="22"/>
        </w:rPr>
        <w:t xml:space="preserve">[recipient of a </w:t>
      </w:r>
      <w:proofErr w:type="spellStart"/>
      <w:r w:rsidR="00E82219" w:rsidRPr="00E03BBD">
        <w:rPr>
          <w:sz w:val="22"/>
          <w:szCs w:val="22"/>
        </w:rPr>
        <w:t>Wenner-Gren</w:t>
      </w:r>
      <w:proofErr w:type="spellEnd"/>
      <w:r w:rsidR="00E82219" w:rsidRPr="00E03BBD">
        <w:rPr>
          <w:sz w:val="22"/>
          <w:szCs w:val="22"/>
        </w:rPr>
        <w:t xml:space="preserve"> Dissertation Fieldwork Grant</w:t>
      </w:r>
      <w:r w:rsidR="00855E21">
        <w:rPr>
          <w:sz w:val="22"/>
          <w:szCs w:val="22"/>
        </w:rPr>
        <w:t>, Assistant Professor, Wayne State University</w:t>
      </w:r>
      <w:r w:rsidR="00E82219" w:rsidRPr="00E03BBD">
        <w:rPr>
          <w:sz w:val="22"/>
          <w:szCs w:val="22"/>
        </w:rPr>
        <w:t>]</w:t>
      </w:r>
    </w:p>
    <w:p w14:paraId="762A3254" w14:textId="77777777" w:rsidR="00EC2081" w:rsidRPr="00E03BBD" w:rsidRDefault="00E82219" w:rsidP="00EC2081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 xml:space="preserve"> </w:t>
      </w:r>
      <w:r w:rsidR="002E78CF" w:rsidRPr="00E03BBD">
        <w:rPr>
          <w:sz w:val="22"/>
          <w:szCs w:val="22"/>
        </w:rPr>
        <w:t xml:space="preserve">“Shaping the Ideal Worker: </w:t>
      </w:r>
      <w:r w:rsidR="00EC2081" w:rsidRPr="00E03BBD">
        <w:rPr>
          <w:sz w:val="22"/>
          <w:szCs w:val="22"/>
        </w:rPr>
        <w:t>Power, Gender, and Responsibility on the Production Line in Appalachian Kentucky”</w:t>
      </w:r>
    </w:p>
    <w:p w14:paraId="4BD9B627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A2DD6E6" w14:textId="77777777" w:rsidR="00711606" w:rsidRPr="00E03BBD" w:rsidRDefault="00711606" w:rsidP="00711606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2011-</w:t>
      </w:r>
      <w:r w:rsidR="00B04375" w:rsidRPr="00E03BBD">
        <w:rPr>
          <w:sz w:val="22"/>
          <w:szCs w:val="22"/>
        </w:rPr>
        <w:t>2016</w:t>
      </w:r>
      <w:r w:rsidRPr="00E03BBD">
        <w:rPr>
          <w:sz w:val="22"/>
          <w:szCs w:val="22"/>
        </w:rPr>
        <w:tab/>
      </w:r>
      <w:r w:rsidRPr="00E03BBD">
        <w:rPr>
          <w:b/>
          <w:sz w:val="22"/>
          <w:szCs w:val="22"/>
        </w:rPr>
        <w:t>(chair)</w:t>
      </w:r>
      <w:r w:rsidRPr="00E03BBD">
        <w:rPr>
          <w:sz w:val="22"/>
          <w:szCs w:val="22"/>
        </w:rPr>
        <w:t xml:space="preserve"> Megan Sheehan, Cultural Anthropology</w:t>
      </w:r>
    </w:p>
    <w:p w14:paraId="4B9A2280" w14:textId="77777777" w:rsidR="00711606" w:rsidRPr="00E03BBD" w:rsidRDefault="00711606" w:rsidP="00711606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[recipient of a Fulbright IES Award</w:t>
      </w:r>
      <w:r w:rsidR="00437744">
        <w:rPr>
          <w:sz w:val="22"/>
          <w:szCs w:val="22"/>
        </w:rPr>
        <w:t>, Assistant Professor, College of Saint Benedict/St. John’s University</w:t>
      </w:r>
      <w:r w:rsidRPr="00E03BBD">
        <w:rPr>
          <w:sz w:val="22"/>
          <w:szCs w:val="22"/>
        </w:rPr>
        <w:t>]</w:t>
      </w:r>
      <w:r w:rsidRPr="00E03BBD">
        <w:rPr>
          <w:sz w:val="22"/>
          <w:szCs w:val="22"/>
        </w:rPr>
        <w:tab/>
      </w:r>
    </w:p>
    <w:p w14:paraId="732A6688" w14:textId="77777777" w:rsidR="00711606" w:rsidRPr="00E03BBD" w:rsidRDefault="00711606" w:rsidP="00711606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“Everyday Visibility: Race, Migration, and National Identity in Santiago, Chile”</w:t>
      </w:r>
    </w:p>
    <w:p w14:paraId="3CAC6E09" w14:textId="77777777" w:rsidR="00711606" w:rsidRPr="00E03BBD" w:rsidRDefault="00711606" w:rsidP="00711606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E062836" w14:textId="77777777" w:rsidR="0054244B" w:rsidRPr="00E03BBD" w:rsidRDefault="0054244B" w:rsidP="0054244B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2012-</w:t>
      </w:r>
      <w:r w:rsidR="00B04375" w:rsidRPr="00E03BBD">
        <w:rPr>
          <w:sz w:val="22"/>
          <w:szCs w:val="22"/>
        </w:rPr>
        <w:t>2016</w:t>
      </w:r>
      <w:r w:rsidRPr="00E03BBD">
        <w:rPr>
          <w:sz w:val="22"/>
          <w:szCs w:val="22"/>
        </w:rPr>
        <w:tab/>
        <w:t xml:space="preserve">Angela </w:t>
      </w:r>
      <w:proofErr w:type="spellStart"/>
      <w:r w:rsidRPr="00E03BBD">
        <w:rPr>
          <w:sz w:val="22"/>
          <w:szCs w:val="22"/>
        </w:rPr>
        <w:t>Storey</w:t>
      </w:r>
      <w:proofErr w:type="spellEnd"/>
      <w:r w:rsidRPr="00E03BBD">
        <w:rPr>
          <w:sz w:val="22"/>
          <w:szCs w:val="22"/>
        </w:rPr>
        <w:t xml:space="preserve">, Cultural Anthropology </w:t>
      </w:r>
    </w:p>
    <w:p w14:paraId="0D416A66" w14:textId="77777777" w:rsidR="0054244B" w:rsidRPr="00E03BBD" w:rsidRDefault="0054244B" w:rsidP="0054244B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Pr="00E03BBD">
        <w:rPr>
          <w:bCs/>
          <w:iCs/>
          <w:sz w:val="22"/>
          <w:szCs w:val="22"/>
        </w:rPr>
        <w:t>Infrastructure and Informality: Contesting the Neoliberal Politics of Participation and Belonging in Cape Town, South Africa”</w:t>
      </w:r>
    </w:p>
    <w:p w14:paraId="219B892C" w14:textId="77777777" w:rsidR="0054244B" w:rsidRPr="00E03BBD" w:rsidRDefault="0054244B" w:rsidP="0054244B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6EA26B6" w14:textId="77777777" w:rsidR="00D504C8" w:rsidRPr="00E03BBD" w:rsidRDefault="00D504C8" w:rsidP="00D504C8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2012-2016</w:t>
      </w:r>
      <w:r w:rsidRPr="00E03BBD">
        <w:rPr>
          <w:sz w:val="22"/>
          <w:szCs w:val="22"/>
        </w:rPr>
        <w:tab/>
      </w:r>
      <w:r w:rsidRPr="00E03BBD">
        <w:rPr>
          <w:b/>
          <w:sz w:val="22"/>
          <w:szCs w:val="22"/>
        </w:rPr>
        <w:t>(chair)</w:t>
      </w:r>
      <w:r w:rsidRPr="00E03BBD">
        <w:rPr>
          <w:sz w:val="22"/>
          <w:szCs w:val="22"/>
        </w:rPr>
        <w:t xml:space="preserve"> </w:t>
      </w:r>
      <w:proofErr w:type="spellStart"/>
      <w:r w:rsidRPr="00E03BBD">
        <w:rPr>
          <w:sz w:val="22"/>
          <w:szCs w:val="22"/>
        </w:rPr>
        <w:t>Ufuk</w:t>
      </w:r>
      <w:proofErr w:type="spellEnd"/>
      <w:r w:rsidRPr="00E03BBD">
        <w:rPr>
          <w:sz w:val="22"/>
          <w:szCs w:val="22"/>
        </w:rPr>
        <w:t xml:space="preserve"> Co</w:t>
      </w:r>
      <w:r w:rsidRPr="004D7073">
        <w:rPr>
          <w:sz w:val="22"/>
          <w:szCs w:val="22"/>
          <w:lang w:val="tr-TR"/>
        </w:rPr>
        <w:t>ş</w:t>
      </w:r>
      <w:r w:rsidRPr="00E03BBD">
        <w:rPr>
          <w:sz w:val="22"/>
          <w:szCs w:val="22"/>
        </w:rPr>
        <w:t>kun, Cultural Anthropology</w:t>
      </w:r>
    </w:p>
    <w:p w14:paraId="3FDC0A21" w14:textId="77777777" w:rsidR="00D504C8" w:rsidRPr="00E03BBD" w:rsidRDefault="00D504C8" w:rsidP="00D504C8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</w:r>
      <w:r w:rsidRPr="00E03BBD">
        <w:rPr>
          <w:color w:val="000000"/>
          <w:sz w:val="22"/>
          <w:szCs w:val="22"/>
        </w:rPr>
        <w:t>“</w:t>
      </w:r>
      <w:r w:rsidRPr="00E03BBD">
        <w:rPr>
          <w:sz w:val="22"/>
          <w:szCs w:val="22"/>
        </w:rPr>
        <w:t xml:space="preserve">The Job Search among College-Educated Americans: Managing Emotions, Social Networks, and </w:t>
      </w:r>
      <w:proofErr w:type="gramStart"/>
      <w:r w:rsidRPr="00E03BBD">
        <w:rPr>
          <w:sz w:val="22"/>
          <w:szCs w:val="22"/>
        </w:rPr>
        <w:t>Middle Class</w:t>
      </w:r>
      <w:proofErr w:type="gramEnd"/>
      <w:r w:rsidRPr="00E03BBD">
        <w:rPr>
          <w:sz w:val="22"/>
          <w:szCs w:val="22"/>
        </w:rPr>
        <w:t xml:space="preserve"> Identity</w:t>
      </w:r>
      <w:r w:rsidRPr="00E03BBD">
        <w:rPr>
          <w:color w:val="000000"/>
          <w:sz w:val="22"/>
          <w:szCs w:val="22"/>
        </w:rPr>
        <w:t>”</w:t>
      </w:r>
    </w:p>
    <w:p w14:paraId="777D710C" w14:textId="77777777" w:rsidR="00D504C8" w:rsidRPr="00E03BBD" w:rsidRDefault="00D504C8" w:rsidP="00D504C8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266CA21" w14:textId="77777777" w:rsidR="00235811" w:rsidRPr="00E03BBD" w:rsidRDefault="00235811" w:rsidP="00235811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2012-</w:t>
      </w:r>
      <w:r w:rsidR="00A0583D" w:rsidRPr="00E03BBD">
        <w:rPr>
          <w:sz w:val="22"/>
          <w:szCs w:val="22"/>
        </w:rPr>
        <w:t>2015</w:t>
      </w:r>
      <w:r w:rsidRPr="00E03BBD">
        <w:rPr>
          <w:sz w:val="22"/>
          <w:szCs w:val="22"/>
        </w:rPr>
        <w:tab/>
        <w:t>Dana Osborne, Linguistic Anthropology</w:t>
      </w:r>
    </w:p>
    <w:p w14:paraId="5C6515B3" w14:textId="77777777" w:rsidR="00235811" w:rsidRPr="00E03BBD" w:rsidRDefault="00235811" w:rsidP="00235811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[recipient of a Wenner-Gren Dissertation Fieldwork Grant]</w:t>
      </w:r>
    </w:p>
    <w:p w14:paraId="2CFE5955" w14:textId="77777777" w:rsidR="00235811" w:rsidRPr="00E03BBD" w:rsidRDefault="00235811" w:rsidP="00235811">
      <w:pPr>
        <w:tabs>
          <w:tab w:val="left" w:pos="1440"/>
          <w:tab w:val="right" w:pos="9450"/>
        </w:tabs>
        <w:spacing w:line="240" w:lineRule="exact"/>
        <w:ind w:left="1440"/>
        <w:rPr>
          <w:sz w:val="22"/>
          <w:szCs w:val="22"/>
        </w:rPr>
      </w:pPr>
      <w:r w:rsidRPr="00E03BBD">
        <w:rPr>
          <w:sz w:val="22"/>
          <w:szCs w:val="22"/>
        </w:rPr>
        <w:t xml:space="preserve">“Negotiating the Hierarchy of Languages in </w:t>
      </w:r>
      <w:proofErr w:type="spellStart"/>
      <w:r w:rsidRPr="00E03BBD">
        <w:rPr>
          <w:sz w:val="22"/>
          <w:szCs w:val="22"/>
        </w:rPr>
        <w:t>Ilocandia</w:t>
      </w:r>
      <w:proofErr w:type="spellEnd"/>
      <w:r w:rsidRPr="00E03BBD">
        <w:rPr>
          <w:sz w:val="22"/>
          <w:szCs w:val="22"/>
        </w:rPr>
        <w:t>”</w:t>
      </w:r>
    </w:p>
    <w:p w14:paraId="34B5DB89" w14:textId="77777777" w:rsidR="00235811" w:rsidRPr="00E03BBD" w:rsidRDefault="00235811" w:rsidP="00235811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FB3DF73" w14:textId="77777777" w:rsidR="00973FFF" w:rsidRPr="00E03BBD" w:rsidRDefault="00973FFF" w:rsidP="00235811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2011-</w:t>
      </w:r>
      <w:r w:rsidR="000E4DA6" w:rsidRPr="00E03BBD">
        <w:rPr>
          <w:sz w:val="22"/>
          <w:szCs w:val="22"/>
        </w:rPr>
        <w:t>201</w:t>
      </w:r>
      <w:r w:rsidR="00235811" w:rsidRPr="00E03BBD">
        <w:rPr>
          <w:sz w:val="22"/>
          <w:szCs w:val="22"/>
        </w:rPr>
        <w:t>5</w:t>
      </w:r>
      <w:r w:rsidRPr="00E03BBD">
        <w:rPr>
          <w:sz w:val="22"/>
          <w:szCs w:val="22"/>
        </w:rPr>
        <w:tab/>
        <w:t>Joon-</w:t>
      </w:r>
      <w:proofErr w:type="spellStart"/>
      <w:r w:rsidRPr="00E03BBD">
        <w:rPr>
          <w:sz w:val="22"/>
          <w:szCs w:val="22"/>
        </w:rPr>
        <w:t>Beom</w:t>
      </w:r>
      <w:proofErr w:type="spellEnd"/>
      <w:r w:rsidRPr="00E03BBD">
        <w:rPr>
          <w:sz w:val="22"/>
          <w:szCs w:val="22"/>
        </w:rPr>
        <w:t xml:space="preserve"> Chu, Linguistic Anthropology</w:t>
      </w:r>
    </w:p>
    <w:p w14:paraId="72901FF5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lastRenderedPageBreak/>
        <w:tab/>
        <w:t>“</w:t>
      </w:r>
      <w:r w:rsidR="00205A29" w:rsidRPr="00E03BBD">
        <w:rPr>
          <w:sz w:val="22"/>
          <w:szCs w:val="22"/>
        </w:rPr>
        <w:t>Barring the Unsound: Language, Agency, and Institutional Power in U.S. Mock Trial Competitions</w:t>
      </w:r>
      <w:r w:rsidRPr="00E03BBD">
        <w:rPr>
          <w:sz w:val="22"/>
          <w:szCs w:val="22"/>
        </w:rPr>
        <w:t>”</w:t>
      </w:r>
    </w:p>
    <w:p w14:paraId="1E26EA66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5FB1036" w14:textId="77777777" w:rsidR="00AD5479" w:rsidRPr="00E03BBD" w:rsidRDefault="00973FFF" w:rsidP="00AD5479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2010-</w:t>
      </w:r>
      <w:r w:rsidR="00235811" w:rsidRPr="00E03BBD">
        <w:rPr>
          <w:sz w:val="22"/>
          <w:szCs w:val="22"/>
        </w:rPr>
        <w:t>2015</w:t>
      </w:r>
      <w:r w:rsidRPr="00E03BBD">
        <w:rPr>
          <w:sz w:val="22"/>
          <w:szCs w:val="22"/>
        </w:rPr>
        <w:tab/>
        <w:t xml:space="preserve">Sarah </w:t>
      </w:r>
      <w:proofErr w:type="spellStart"/>
      <w:r w:rsidRPr="00E03BBD">
        <w:rPr>
          <w:sz w:val="22"/>
          <w:szCs w:val="22"/>
        </w:rPr>
        <w:t>Raskin</w:t>
      </w:r>
      <w:proofErr w:type="spellEnd"/>
      <w:r w:rsidRPr="00E03BBD">
        <w:rPr>
          <w:sz w:val="22"/>
          <w:szCs w:val="22"/>
        </w:rPr>
        <w:t>, Cultural Anthropology</w:t>
      </w:r>
    </w:p>
    <w:p w14:paraId="1BA9DA8F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="00DC0F00" w:rsidRPr="00E03BBD">
        <w:rPr>
          <w:rFonts w:eastAsia="Calibri"/>
          <w:sz w:val="22"/>
          <w:szCs w:val="22"/>
        </w:rPr>
        <w:t>Decayed, Missing, and Filled: Subjectivity and the Dental Safety Net in Central Appalachia</w:t>
      </w:r>
      <w:r w:rsidRPr="00E03BBD">
        <w:rPr>
          <w:sz w:val="22"/>
          <w:szCs w:val="22"/>
        </w:rPr>
        <w:t>”</w:t>
      </w:r>
    </w:p>
    <w:p w14:paraId="5E326BDA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rStyle w:val="quoted1"/>
          <w:sz w:val="22"/>
          <w:szCs w:val="22"/>
        </w:rPr>
      </w:pPr>
    </w:p>
    <w:p w14:paraId="4F60641C" w14:textId="77777777" w:rsidR="0095589F" w:rsidRPr="00E03BBD" w:rsidRDefault="0095589F" w:rsidP="0095589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2011-2014</w:t>
      </w:r>
      <w:r w:rsidRPr="00E03BBD">
        <w:rPr>
          <w:sz w:val="22"/>
          <w:szCs w:val="22"/>
        </w:rPr>
        <w:tab/>
        <w:t xml:space="preserve">Lucero </w:t>
      </w:r>
      <w:proofErr w:type="spellStart"/>
      <w:r w:rsidRPr="00E03BBD">
        <w:rPr>
          <w:sz w:val="22"/>
          <w:szCs w:val="22"/>
        </w:rPr>
        <w:t>Radonic</w:t>
      </w:r>
      <w:proofErr w:type="spellEnd"/>
      <w:r w:rsidRPr="00E03BBD">
        <w:rPr>
          <w:sz w:val="22"/>
          <w:szCs w:val="22"/>
        </w:rPr>
        <w:t>, Cultural Anthropology</w:t>
      </w:r>
    </w:p>
    <w:p w14:paraId="3FED5ED0" w14:textId="77777777" w:rsidR="0095589F" w:rsidRPr="00E03BBD" w:rsidRDefault="0095589F" w:rsidP="0095589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="00041096" w:rsidRPr="00E03BBD">
        <w:rPr>
          <w:sz w:val="22"/>
          <w:szCs w:val="22"/>
        </w:rPr>
        <w:t>Claiming Territory and Asserting Indigeneity: The Ur</w:t>
      </w:r>
      <w:r w:rsidR="00441639" w:rsidRPr="00E03BBD">
        <w:rPr>
          <w:sz w:val="22"/>
          <w:szCs w:val="22"/>
        </w:rPr>
        <w:t>b</w:t>
      </w:r>
      <w:r w:rsidR="00041096" w:rsidRPr="00E03BBD">
        <w:rPr>
          <w:sz w:val="22"/>
          <w:szCs w:val="22"/>
        </w:rPr>
        <w:t>anization of Nature, its History and Politics in Sonora, Mexico</w:t>
      </w:r>
      <w:r w:rsidRPr="00E03BBD">
        <w:rPr>
          <w:sz w:val="22"/>
          <w:szCs w:val="22"/>
        </w:rPr>
        <w:t>”</w:t>
      </w:r>
    </w:p>
    <w:p w14:paraId="105B26D6" w14:textId="77777777" w:rsidR="0095589F" w:rsidRPr="00E03BBD" w:rsidRDefault="0095589F" w:rsidP="0095589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3ED87FB" w14:textId="77777777" w:rsidR="00BB5CDC" w:rsidRPr="00E03BBD" w:rsidRDefault="00BB5CDC" w:rsidP="00BB5CDC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2011-2014</w:t>
      </w:r>
      <w:r w:rsidRPr="00E03BBD">
        <w:rPr>
          <w:sz w:val="22"/>
          <w:szCs w:val="22"/>
        </w:rPr>
        <w:tab/>
      </w:r>
      <w:proofErr w:type="spellStart"/>
      <w:r w:rsidRPr="00E03BBD">
        <w:rPr>
          <w:sz w:val="22"/>
          <w:szCs w:val="22"/>
        </w:rPr>
        <w:t>Atusko</w:t>
      </w:r>
      <w:proofErr w:type="spellEnd"/>
      <w:r w:rsidRPr="00E03BBD">
        <w:rPr>
          <w:sz w:val="22"/>
          <w:szCs w:val="22"/>
        </w:rPr>
        <w:t xml:space="preserve"> </w:t>
      </w:r>
      <w:proofErr w:type="spellStart"/>
      <w:r w:rsidRPr="00E03BBD">
        <w:rPr>
          <w:sz w:val="22"/>
          <w:szCs w:val="22"/>
        </w:rPr>
        <w:t>Oyama</w:t>
      </w:r>
      <w:proofErr w:type="spellEnd"/>
      <w:r w:rsidRPr="00E03BBD">
        <w:rPr>
          <w:sz w:val="22"/>
          <w:szCs w:val="22"/>
        </w:rPr>
        <w:t>, East Asian Studies</w:t>
      </w:r>
    </w:p>
    <w:p w14:paraId="1A86706B" w14:textId="77777777" w:rsidR="00BB5CDC" w:rsidRPr="00E03BBD" w:rsidRDefault="00BB5CDC" w:rsidP="00BB5CDC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“Gender, Family, and New Styles of Fatherhood: Modernization and Globalization in Japan</w:t>
      </w:r>
      <w:r w:rsidRPr="00E03BBD">
        <w:rPr>
          <w:bCs/>
          <w:sz w:val="22"/>
          <w:szCs w:val="22"/>
        </w:rPr>
        <w:t>”</w:t>
      </w:r>
    </w:p>
    <w:p w14:paraId="3293703F" w14:textId="77777777" w:rsidR="00BB5CDC" w:rsidRPr="00E03BBD" w:rsidRDefault="00BB5CDC" w:rsidP="00BB5CDC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D45DD47" w14:textId="77777777" w:rsidR="0095589F" w:rsidRPr="00E03BBD" w:rsidRDefault="0095589F" w:rsidP="0095589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2011-2014</w:t>
      </w:r>
      <w:r w:rsidRPr="00E03BBD">
        <w:rPr>
          <w:sz w:val="22"/>
          <w:szCs w:val="22"/>
        </w:rPr>
        <w:tab/>
        <w:t xml:space="preserve">Lori </w:t>
      </w:r>
      <w:proofErr w:type="spellStart"/>
      <w:r w:rsidRPr="00E03BBD">
        <w:rPr>
          <w:sz w:val="22"/>
          <w:szCs w:val="22"/>
        </w:rPr>
        <w:t>Labotka</w:t>
      </w:r>
      <w:proofErr w:type="spellEnd"/>
      <w:r w:rsidRPr="00E03BBD">
        <w:rPr>
          <w:sz w:val="22"/>
          <w:szCs w:val="22"/>
        </w:rPr>
        <w:t>, Linguistic Anthropology</w:t>
      </w:r>
    </w:p>
    <w:p w14:paraId="5C46D611" w14:textId="77777777" w:rsidR="00BE2B45" w:rsidRPr="00E03BBD" w:rsidRDefault="00BE2B45" w:rsidP="0095589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“Healthy, Beautiful Hair: Cultivating the Self in a Women’s Prison”</w:t>
      </w:r>
    </w:p>
    <w:p w14:paraId="248F2BE2" w14:textId="77777777" w:rsidR="0095589F" w:rsidRPr="00E03BBD" w:rsidRDefault="0095589F" w:rsidP="0095589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393518C" w14:textId="77777777" w:rsidR="0095589F" w:rsidRPr="00E03BBD" w:rsidRDefault="0095589F" w:rsidP="0095589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2011-2014</w:t>
      </w:r>
      <w:r w:rsidRPr="00E03BBD">
        <w:rPr>
          <w:sz w:val="22"/>
          <w:szCs w:val="22"/>
        </w:rPr>
        <w:tab/>
        <w:t xml:space="preserve">Melanie Medeiros, Cultural Anthropology </w:t>
      </w:r>
    </w:p>
    <w:p w14:paraId="65AC3688" w14:textId="77777777" w:rsidR="00DC710E" w:rsidRPr="00E03BBD" w:rsidRDefault="0095589F" w:rsidP="00DC710E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="00DC710E" w:rsidRPr="00E03BBD">
        <w:rPr>
          <w:sz w:val="22"/>
          <w:szCs w:val="22"/>
        </w:rPr>
        <w:t xml:space="preserve">‘Then the Thorns Appear’ </w:t>
      </w:r>
      <w:r w:rsidRPr="00E03BBD">
        <w:rPr>
          <w:sz w:val="22"/>
          <w:szCs w:val="22"/>
        </w:rPr>
        <w:t>An Ethnography of Marriage, Divorce and Distress among Afro-Brazilians in Rural Northeast Brazil”</w:t>
      </w:r>
    </w:p>
    <w:p w14:paraId="1AB4F4F9" w14:textId="77777777" w:rsidR="0095589F" w:rsidRPr="00E03BBD" w:rsidRDefault="0095589F" w:rsidP="0095589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B26A7B6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2009-</w:t>
      </w:r>
      <w:r w:rsidR="00D350E3" w:rsidRPr="00E03BBD">
        <w:rPr>
          <w:sz w:val="22"/>
          <w:szCs w:val="22"/>
        </w:rPr>
        <w:t>2014</w:t>
      </w:r>
      <w:r w:rsidRPr="00E03BBD">
        <w:rPr>
          <w:sz w:val="22"/>
          <w:szCs w:val="22"/>
        </w:rPr>
        <w:tab/>
        <w:t>Maisa Taha, Linguistic Anthropology</w:t>
      </w:r>
    </w:p>
    <w:p w14:paraId="04FCADE3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="00154533" w:rsidRPr="00E03BBD">
        <w:rPr>
          <w:sz w:val="22"/>
          <w:szCs w:val="22"/>
        </w:rPr>
        <w:t xml:space="preserve">Cultivating </w:t>
      </w:r>
      <w:r w:rsidR="00154533" w:rsidRPr="00E03BBD">
        <w:rPr>
          <w:i/>
          <w:sz w:val="22"/>
          <w:szCs w:val="22"/>
        </w:rPr>
        <w:t>Convivencia</w:t>
      </w:r>
      <w:r w:rsidR="00154533" w:rsidRPr="00E03BBD">
        <w:rPr>
          <w:sz w:val="22"/>
          <w:szCs w:val="22"/>
        </w:rPr>
        <w:t>: Youth and Democratic Education in Southeast</w:t>
      </w:r>
      <w:r w:rsidRPr="00E03BBD">
        <w:rPr>
          <w:sz w:val="22"/>
          <w:szCs w:val="22"/>
        </w:rPr>
        <w:t xml:space="preserve"> Spain”</w:t>
      </w:r>
    </w:p>
    <w:p w14:paraId="6CA79CDA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5394AA8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2008-2012</w:t>
      </w:r>
      <w:r w:rsidRPr="00E03BBD">
        <w:rPr>
          <w:sz w:val="22"/>
          <w:szCs w:val="22"/>
        </w:rPr>
        <w:tab/>
      </w:r>
      <w:r w:rsidRPr="00E03BBD">
        <w:rPr>
          <w:b/>
          <w:sz w:val="22"/>
          <w:szCs w:val="22"/>
        </w:rPr>
        <w:t>(chair)</w:t>
      </w:r>
      <w:r w:rsidRPr="00E03BBD">
        <w:rPr>
          <w:sz w:val="22"/>
          <w:szCs w:val="22"/>
        </w:rPr>
        <w:t xml:space="preserve"> Antonio José </w:t>
      </w:r>
      <w:proofErr w:type="spellStart"/>
      <w:r w:rsidRPr="00E03BBD">
        <w:rPr>
          <w:sz w:val="22"/>
          <w:szCs w:val="22"/>
        </w:rPr>
        <w:t>Barcelar</w:t>
      </w:r>
      <w:proofErr w:type="spellEnd"/>
      <w:r w:rsidRPr="00E03BBD">
        <w:rPr>
          <w:sz w:val="22"/>
          <w:szCs w:val="22"/>
        </w:rPr>
        <w:t xml:space="preserve"> da Silva, Linguistic Anthropology</w:t>
      </w:r>
    </w:p>
    <w:p w14:paraId="31F20BCA" w14:textId="77777777" w:rsidR="00770180" w:rsidRPr="00E03BBD" w:rsidRDefault="00770180" w:rsidP="00770180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[recipient of a Wenner-Gren Post-Ph.D. Research Grant</w:t>
      </w:r>
      <w:r w:rsidR="00B6795C">
        <w:rPr>
          <w:sz w:val="22"/>
          <w:szCs w:val="22"/>
        </w:rPr>
        <w:t>, Assistant Professor</w:t>
      </w:r>
      <w:r w:rsidR="00437744">
        <w:rPr>
          <w:sz w:val="22"/>
          <w:szCs w:val="22"/>
        </w:rPr>
        <w:t>,</w:t>
      </w:r>
      <w:r w:rsidR="00B6795C">
        <w:rPr>
          <w:sz w:val="22"/>
          <w:szCs w:val="22"/>
        </w:rPr>
        <w:t xml:space="preserve"> University of Arizona</w:t>
      </w:r>
      <w:r w:rsidRPr="00E03BBD">
        <w:rPr>
          <w:sz w:val="22"/>
          <w:szCs w:val="22"/>
        </w:rPr>
        <w:t>]</w:t>
      </w:r>
    </w:p>
    <w:p w14:paraId="2DBB087E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“Voicing Race and Anti-Racism: Rethinking Black Consciousness among Black Activists in Salvador, Brazil”</w:t>
      </w:r>
    </w:p>
    <w:p w14:paraId="7B41A7E1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0D26856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2007-2012</w:t>
      </w:r>
      <w:r w:rsidRPr="00E03BBD">
        <w:rPr>
          <w:sz w:val="22"/>
          <w:szCs w:val="22"/>
        </w:rPr>
        <w:tab/>
        <w:t>M</w:t>
      </w:r>
      <w:r w:rsidR="00F71082" w:rsidRPr="00E03BBD">
        <w:rPr>
          <w:sz w:val="22"/>
          <w:szCs w:val="22"/>
        </w:rPr>
        <w:t>ary Good, Cultural Anthropology</w:t>
      </w:r>
    </w:p>
    <w:p w14:paraId="42F97FFC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Pr="00E03BBD">
        <w:rPr>
          <w:color w:val="000000"/>
          <w:sz w:val="22"/>
          <w:szCs w:val="22"/>
        </w:rPr>
        <w:t>Flirting with Tradition, Romancing Change: Courtship, Kinship, and Social Transformation among Youth in the Kingdom of Tonga”</w:t>
      </w:r>
    </w:p>
    <w:p w14:paraId="78AFD117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color w:val="000000"/>
          <w:sz w:val="22"/>
          <w:szCs w:val="22"/>
        </w:rPr>
      </w:pPr>
    </w:p>
    <w:p w14:paraId="0BF56ACD" w14:textId="77777777" w:rsidR="00973FFF" w:rsidRPr="00E03BBD" w:rsidRDefault="00F516C8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2007-2010</w:t>
      </w:r>
      <w:r w:rsidRPr="00E03BBD">
        <w:rPr>
          <w:sz w:val="22"/>
          <w:szCs w:val="22"/>
        </w:rPr>
        <w:tab/>
        <w:t xml:space="preserve">Kelly Lowther, </w:t>
      </w:r>
      <w:r w:rsidR="00BE30A4">
        <w:rPr>
          <w:sz w:val="22"/>
          <w:szCs w:val="22"/>
        </w:rPr>
        <w:t>Second Language Acquisition and Teaching (</w:t>
      </w:r>
      <w:r w:rsidRPr="00E03BBD">
        <w:rPr>
          <w:sz w:val="22"/>
          <w:szCs w:val="22"/>
        </w:rPr>
        <w:t>SLAT</w:t>
      </w:r>
      <w:r w:rsidR="00BE30A4">
        <w:rPr>
          <w:sz w:val="22"/>
          <w:szCs w:val="22"/>
        </w:rPr>
        <w:t>)</w:t>
      </w:r>
    </w:p>
    <w:p w14:paraId="610EEF4C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iCs/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Pr="00E03BBD">
        <w:rPr>
          <w:iCs/>
          <w:sz w:val="22"/>
          <w:szCs w:val="22"/>
        </w:rPr>
        <w:t>Identity and Language Ideology in the Intermediate Spanish Heritage Language Classroom”</w:t>
      </w:r>
    </w:p>
    <w:p w14:paraId="14FF12A0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87A39B4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2005-2007</w:t>
      </w:r>
      <w:r w:rsidRPr="00E03BBD">
        <w:rPr>
          <w:sz w:val="22"/>
          <w:szCs w:val="22"/>
        </w:rPr>
        <w:tab/>
        <w:t>Karen P</w:t>
      </w:r>
      <w:r w:rsidR="00F516C8" w:rsidRPr="00E03BBD">
        <w:rPr>
          <w:sz w:val="22"/>
          <w:szCs w:val="22"/>
        </w:rPr>
        <w:t>ennesi, Linguistic Anthropology</w:t>
      </w:r>
    </w:p>
    <w:p w14:paraId="24045D00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/>
        <w:rPr>
          <w:sz w:val="22"/>
          <w:szCs w:val="22"/>
        </w:rPr>
      </w:pPr>
      <w:r w:rsidRPr="00E03BBD">
        <w:rPr>
          <w:sz w:val="22"/>
          <w:szCs w:val="22"/>
        </w:rPr>
        <w:t>“The Predicament of Prediction: Rain Prophets and Meteorologists in Northeast Brazil”</w:t>
      </w:r>
    </w:p>
    <w:p w14:paraId="56707BBA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34476749" w14:textId="77777777" w:rsidR="00973FFF" w:rsidRPr="00E03BBD" w:rsidRDefault="00973FFF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Doctoral Exam Committee</w:t>
      </w:r>
      <w:r w:rsidR="00BA7449">
        <w:rPr>
          <w:sz w:val="22"/>
          <w:szCs w:val="22"/>
          <w:u w:val="single"/>
        </w:rPr>
        <w:t>s</w:t>
      </w:r>
      <w:r w:rsidR="00327789">
        <w:rPr>
          <w:sz w:val="22"/>
          <w:szCs w:val="22"/>
        </w:rPr>
        <w:t>:</w:t>
      </w:r>
    </w:p>
    <w:p w14:paraId="325237C2" w14:textId="77777777" w:rsidR="004009E0" w:rsidRPr="004009E0" w:rsidRDefault="004009E0" w:rsidP="00973FFF">
      <w:pPr>
        <w:tabs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3ECD25" w14:textId="77777777" w:rsidR="006D2FAB" w:rsidRPr="009C2412" w:rsidRDefault="006D2FAB" w:rsidP="006D2FAB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  <w:lang w:val="tr-TR"/>
        </w:rPr>
      </w:pPr>
      <w:r>
        <w:rPr>
          <w:sz w:val="22"/>
          <w:szCs w:val="22"/>
        </w:rPr>
        <w:t>Spring 2021</w:t>
      </w:r>
      <w:r w:rsidRPr="00E03BBD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E3192E">
        <w:rPr>
          <w:b/>
          <w:sz w:val="22"/>
          <w:szCs w:val="22"/>
        </w:rPr>
        <w:t>chair</w:t>
      </w:r>
      <w:r>
        <w:rPr>
          <w:sz w:val="22"/>
          <w:szCs w:val="22"/>
        </w:rPr>
        <w:t xml:space="preserve">) </w:t>
      </w:r>
      <w:r w:rsidRPr="00E03BBD">
        <w:rPr>
          <w:sz w:val="22"/>
          <w:szCs w:val="22"/>
        </w:rPr>
        <w:t>Ne</w:t>
      </w:r>
      <w:r w:rsidRPr="00E03BBD">
        <w:rPr>
          <w:sz w:val="22"/>
          <w:szCs w:val="22"/>
          <w:lang w:val="tr-TR"/>
        </w:rPr>
        <w:t xml:space="preserve">şe Kaya, </w:t>
      </w:r>
      <w:proofErr w:type="spellStart"/>
      <w:r w:rsidRPr="00E03BBD">
        <w:rPr>
          <w:sz w:val="22"/>
          <w:szCs w:val="22"/>
          <w:lang w:val="tr-TR"/>
        </w:rPr>
        <w:t>Linguistic</w:t>
      </w:r>
      <w:proofErr w:type="spellEnd"/>
      <w:r w:rsidRPr="00E03BBD">
        <w:rPr>
          <w:sz w:val="22"/>
          <w:szCs w:val="22"/>
          <w:lang w:val="tr-TR"/>
        </w:rPr>
        <w:t xml:space="preserve"> </w:t>
      </w:r>
      <w:proofErr w:type="spellStart"/>
      <w:r w:rsidRPr="00E03BBD">
        <w:rPr>
          <w:sz w:val="22"/>
          <w:szCs w:val="22"/>
          <w:lang w:val="tr-TR"/>
        </w:rPr>
        <w:t>Anthropology</w:t>
      </w:r>
      <w:proofErr w:type="spellEnd"/>
    </w:p>
    <w:p w14:paraId="1731D7F5" w14:textId="137213F4" w:rsidR="00285754" w:rsidRPr="00E03BBD" w:rsidRDefault="004A39E3" w:rsidP="00285754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Spring 2021</w:t>
      </w:r>
      <w:r w:rsidR="00285754" w:rsidRPr="00E03BBD">
        <w:rPr>
          <w:sz w:val="22"/>
          <w:szCs w:val="22"/>
        </w:rPr>
        <w:tab/>
      </w:r>
      <w:proofErr w:type="spellStart"/>
      <w:r w:rsidR="00285754" w:rsidRPr="00E03BBD">
        <w:rPr>
          <w:sz w:val="22"/>
          <w:szCs w:val="22"/>
        </w:rPr>
        <w:t>Alyeh</w:t>
      </w:r>
      <w:proofErr w:type="spellEnd"/>
      <w:r w:rsidR="00285754" w:rsidRPr="00E03BBD">
        <w:rPr>
          <w:sz w:val="22"/>
          <w:szCs w:val="22"/>
        </w:rPr>
        <w:t xml:space="preserve"> </w:t>
      </w:r>
      <w:proofErr w:type="spellStart"/>
      <w:r w:rsidR="00285754" w:rsidRPr="00E03BBD">
        <w:rPr>
          <w:sz w:val="22"/>
          <w:szCs w:val="22"/>
        </w:rPr>
        <w:t>Jafarabadi</w:t>
      </w:r>
      <w:proofErr w:type="spellEnd"/>
      <w:r w:rsidR="00285754" w:rsidRPr="00E03BBD">
        <w:rPr>
          <w:sz w:val="22"/>
          <w:szCs w:val="22"/>
        </w:rPr>
        <w:t xml:space="preserve">, </w:t>
      </w:r>
      <w:r w:rsidR="00285754">
        <w:rPr>
          <w:sz w:val="22"/>
          <w:szCs w:val="22"/>
        </w:rPr>
        <w:t>School of Middle Eastern &amp; North African Studies (</w:t>
      </w:r>
      <w:r w:rsidR="00285754" w:rsidRPr="00E03BBD">
        <w:rPr>
          <w:sz w:val="22"/>
          <w:szCs w:val="22"/>
        </w:rPr>
        <w:t>MENAS</w:t>
      </w:r>
      <w:r w:rsidR="00285754">
        <w:rPr>
          <w:sz w:val="22"/>
          <w:szCs w:val="22"/>
        </w:rPr>
        <w:t>)</w:t>
      </w:r>
    </w:p>
    <w:p w14:paraId="3FD62CE3" w14:textId="77777777" w:rsidR="00D367EF" w:rsidRDefault="0061539B" w:rsidP="00D367E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Fall 2020</w:t>
      </w:r>
      <w:r w:rsidR="00D367EF">
        <w:rPr>
          <w:sz w:val="22"/>
          <w:szCs w:val="22"/>
        </w:rPr>
        <w:tab/>
        <w:t>Rachel Rosenbaum, Cultural Anthropology</w:t>
      </w:r>
    </w:p>
    <w:p w14:paraId="1684CE9E" w14:textId="77777777" w:rsidR="0090381F" w:rsidRPr="00E03BBD" w:rsidRDefault="0061539B" w:rsidP="002C2CD0">
      <w:pPr>
        <w:tabs>
          <w:tab w:val="left" w:pos="1440"/>
          <w:tab w:val="left" w:pos="4320"/>
          <w:tab w:val="right" w:pos="9450"/>
        </w:tabs>
        <w:spacing w:line="240" w:lineRule="exact"/>
        <w:rPr>
          <w:color w:val="000000"/>
          <w:sz w:val="22"/>
          <w:szCs w:val="22"/>
        </w:rPr>
      </w:pPr>
      <w:r>
        <w:rPr>
          <w:sz w:val="22"/>
          <w:szCs w:val="22"/>
        </w:rPr>
        <w:t>Fall 2020</w:t>
      </w:r>
      <w:r w:rsidR="0090381F" w:rsidRPr="00E03BBD">
        <w:rPr>
          <w:color w:val="000000"/>
          <w:sz w:val="22"/>
          <w:szCs w:val="22"/>
        </w:rPr>
        <w:tab/>
        <w:t>Sophie Alves, Mexican American Studies</w:t>
      </w:r>
    </w:p>
    <w:p w14:paraId="7FF7482E" w14:textId="77777777" w:rsidR="00767464" w:rsidRPr="00E03BBD" w:rsidRDefault="006661F5" w:rsidP="00767464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Spring 2020</w:t>
      </w:r>
      <w:r w:rsidR="00767464" w:rsidRPr="00E03BBD">
        <w:rPr>
          <w:sz w:val="22"/>
          <w:szCs w:val="22"/>
        </w:rPr>
        <w:tab/>
      </w:r>
      <w:r w:rsidR="00767464">
        <w:rPr>
          <w:sz w:val="22"/>
          <w:szCs w:val="22"/>
        </w:rPr>
        <w:t>(</w:t>
      </w:r>
      <w:r w:rsidR="00767464" w:rsidRPr="00E3192E">
        <w:rPr>
          <w:b/>
          <w:sz w:val="22"/>
          <w:szCs w:val="22"/>
        </w:rPr>
        <w:t>chair</w:t>
      </w:r>
      <w:r w:rsidR="00767464">
        <w:rPr>
          <w:sz w:val="22"/>
          <w:szCs w:val="22"/>
        </w:rPr>
        <w:t xml:space="preserve">) </w:t>
      </w:r>
      <w:r w:rsidR="00767464" w:rsidRPr="00E03BBD">
        <w:rPr>
          <w:sz w:val="22"/>
          <w:szCs w:val="22"/>
        </w:rPr>
        <w:t>Joseph Dupris, Joint Program in Anthropology and Linguistics (ANLI)</w:t>
      </w:r>
    </w:p>
    <w:p w14:paraId="4C99032C" w14:textId="77777777" w:rsidR="00D503A9" w:rsidRDefault="00D503A9" w:rsidP="00D503A9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Fall 2019</w:t>
      </w:r>
      <w:r>
        <w:rPr>
          <w:sz w:val="22"/>
          <w:szCs w:val="22"/>
        </w:rPr>
        <w:tab/>
        <w:t>(</w:t>
      </w:r>
      <w:r w:rsidRPr="000B7C07">
        <w:rPr>
          <w:b/>
          <w:sz w:val="22"/>
          <w:szCs w:val="22"/>
        </w:rPr>
        <w:t>co-chair</w:t>
      </w:r>
      <w:r>
        <w:rPr>
          <w:sz w:val="22"/>
          <w:szCs w:val="22"/>
        </w:rPr>
        <w:t xml:space="preserve">) </w:t>
      </w:r>
      <w:proofErr w:type="spellStart"/>
      <w:r w:rsidRPr="000B7C07">
        <w:rPr>
          <w:sz w:val="22"/>
          <w:szCs w:val="22"/>
        </w:rPr>
        <w:t>Saffo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Papantonopoulou</w:t>
      </w:r>
      <w:proofErr w:type="spellEnd"/>
      <w:r>
        <w:rPr>
          <w:sz w:val="22"/>
          <w:szCs w:val="22"/>
        </w:rPr>
        <w:t xml:space="preserve">, </w:t>
      </w:r>
      <w:r w:rsidRPr="00E03BBD">
        <w:rPr>
          <w:sz w:val="22"/>
          <w:szCs w:val="22"/>
        </w:rPr>
        <w:t xml:space="preserve">Dual Degree Program in </w:t>
      </w:r>
      <w:r>
        <w:rPr>
          <w:sz w:val="22"/>
          <w:szCs w:val="22"/>
        </w:rPr>
        <w:t>Cultural</w:t>
      </w:r>
      <w:r w:rsidRPr="00E03BBD">
        <w:rPr>
          <w:sz w:val="22"/>
          <w:szCs w:val="22"/>
        </w:rPr>
        <w:t xml:space="preserve"> Anthropology and </w:t>
      </w:r>
      <w:r>
        <w:rPr>
          <w:sz w:val="22"/>
          <w:szCs w:val="22"/>
        </w:rPr>
        <w:t>School of Middle Eastern &amp; North African Studies (MENAS)</w:t>
      </w:r>
    </w:p>
    <w:p w14:paraId="251B8F92" w14:textId="77777777" w:rsidR="007F643D" w:rsidRPr="00E03BBD" w:rsidRDefault="00477753" w:rsidP="007F643D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Fall 2018</w:t>
      </w:r>
      <w:r w:rsidR="007F643D" w:rsidRPr="00E03BBD">
        <w:rPr>
          <w:sz w:val="22"/>
          <w:szCs w:val="22"/>
        </w:rPr>
        <w:tab/>
      </w:r>
      <w:proofErr w:type="spellStart"/>
      <w:r w:rsidR="007F643D" w:rsidRPr="00E03BBD">
        <w:rPr>
          <w:sz w:val="22"/>
          <w:szCs w:val="22"/>
        </w:rPr>
        <w:t>Jin</w:t>
      </w:r>
      <w:proofErr w:type="spellEnd"/>
      <w:r w:rsidR="007F643D" w:rsidRPr="00E03BBD">
        <w:rPr>
          <w:sz w:val="22"/>
          <w:szCs w:val="22"/>
        </w:rPr>
        <w:t xml:space="preserve"> Li, Linguistic Anthropology</w:t>
      </w:r>
    </w:p>
    <w:p w14:paraId="2D5F8CB0" w14:textId="77777777" w:rsidR="007E1520" w:rsidRPr="00E03BBD" w:rsidRDefault="004C7FE6" w:rsidP="002C2CD0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2017</w:t>
      </w:r>
      <w:r w:rsidR="007E1520" w:rsidRPr="00E03BBD">
        <w:rPr>
          <w:sz w:val="22"/>
          <w:szCs w:val="22"/>
        </w:rPr>
        <w:tab/>
        <w:t xml:space="preserve">William Cotter, </w:t>
      </w:r>
      <w:r w:rsidR="006C4E80" w:rsidRPr="00E03BBD">
        <w:rPr>
          <w:sz w:val="22"/>
          <w:szCs w:val="22"/>
        </w:rPr>
        <w:t>Joint Program in Anthropology and Linguistics (ANLI)</w:t>
      </w:r>
    </w:p>
    <w:p w14:paraId="45A4FBB4" w14:textId="77777777" w:rsidR="002C2CD0" w:rsidRPr="00E03BBD" w:rsidRDefault="00B667CF" w:rsidP="002C2CD0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2016</w:t>
      </w:r>
      <w:r w:rsidR="002C2CD0" w:rsidRPr="00E03BBD">
        <w:rPr>
          <w:sz w:val="22"/>
          <w:szCs w:val="22"/>
        </w:rPr>
        <w:tab/>
      </w:r>
      <w:proofErr w:type="spellStart"/>
      <w:r w:rsidR="002C2CD0" w:rsidRPr="00E03BBD">
        <w:rPr>
          <w:sz w:val="22"/>
          <w:szCs w:val="22"/>
        </w:rPr>
        <w:t>Parvaneh</w:t>
      </w:r>
      <w:proofErr w:type="spellEnd"/>
      <w:r w:rsidR="002C2CD0" w:rsidRPr="00E03BBD">
        <w:rPr>
          <w:sz w:val="22"/>
          <w:szCs w:val="22"/>
        </w:rPr>
        <w:t xml:space="preserve"> Hosseini </w:t>
      </w:r>
      <w:proofErr w:type="spellStart"/>
      <w:r w:rsidR="002C2CD0" w:rsidRPr="00E03BBD">
        <w:rPr>
          <w:sz w:val="22"/>
          <w:szCs w:val="22"/>
        </w:rPr>
        <w:t>Fahraii</w:t>
      </w:r>
      <w:proofErr w:type="spellEnd"/>
      <w:r w:rsidR="002C2CD0" w:rsidRPr="00E03BBD">
        <w:rPr>
          <w:sz w:val="22"/>
          <w:szCs w:val="22"/>
        </w:rPr>
        <w:t xml:space="preserve">, </w:t>
      </w:r>
      <w:r w:rsidR="006F2BDF">
        <w:rPr>
          <w:sz w:val="22"/>
          <w:szCs w:val="22"/>
        </w:rPr>
        <w:t>School of Middle Eastern &amp; North African Studies (</w:t>
      </w:r>
      <w:r w:rsidR="006F2BDF" w:rsidRPr="00E03BBD">
        <w:rPr>
          <w:sz w:val="22"/>
          <w:szCs w:val="22"/>
        </w:rPr>
        <w:t>MENAS</w:t>
      </w:r>
      <w:r w:rsidR="006F2BDF">
        <w:rPr>
          <w:sz w:val="22"/>
          <w:szCs w:val="22"/>
        </w:rPr>
        <w:t>)</w:t>
      </w:r>
    </w:p>
    <w:p w14:paraId="6558F1F8" w14:textId="77777777" w:rsidR="00973FFF" w:rsidRPr="00E03BBD" w:rsidRDefault="002C2CD0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lastRenderedPageBreak/>
        <w:t>Fall 2014</w:t>
      </w:r>
      <w:r w:rsidR="00973FFF" w:rsidRPr="00E03BBD">
        <w:rPr>
          <w:sz w:val="22"/>
          <w:szCs w:val="22"/>
        </w:rPr>
        <w:tab/>
      </w:r>
      <w:r w:rsidR="00973FFF" w:rsidRPr="00E03BBD">
        <w:rPr>
          <w:b/>
          <w:sz w:val="22"/>
          <w:szCs w:val="22"/>
        </w:rPr>
        <w:t>(chair)</w:t>
      </w:r>
      <w:r w:rsidR="00973FFF" w:rsidRPr="00E03BBD">
        <w:rPr>
          <w:sz w:val="22"/>
          <w:szCs w:val="22"/>
        </w:rPr>
        <w:t xml:space="preserve"> </w:t>
      </w:r>
      <w:proofErr w:type="spellStart"/>
      <w:r w:rsidR="00973FFF" w:rsidRPr="00E03BBD">
        <w:rPr>
          <w:sz w:val="22"/>
          <w:szCs w:val="22"/>
        </w:rPr>
        <w:t>Kerith</w:t>
      </w:r>
      <w:proofErr w:type="spellEnd"/>
      <w:r w:rsidR="00973FFF" w:rsidRPr="00E03BBD">
        <w:rPr>
          <w:sz w:val="22"/>
          <w:szCs w:val="22"/>
        </w:rPr>
        <w:t xml:space="preserve"> Miller, </w:t>
      </w:r>
      <w:r w:rsidR="006C4E80" w:rsidRPr="00E03BBD">
        <w:rPr>
          <w:sz w:val="22"/>
          <w:szCs w:val="22"/>
        </w:rPr>
        <w:t>Dual Degree P</w:t>
      </w:r>
      <w:r w:rsidR="00973FFF" w:rsidRPr="00E03BBD">
        <w:rPr>
          <w:sz w:val="22"/>
          <w:szCs w:val="22"/>
        </w:rPr>
        <w:t xml:space="preserve">rogram in Linguistic Anthropology and </w:t>
      </w:r>
      <w:r w:rsidR="006F2BDF">
        <w:rPr>
          <w:sz w:val="22"/>
          <w:szCs w:val="22"/>
        </w:rPr>
        <w:t>School of Middle Eastern &amp; North African Studies (</w:t>
      </w:r>
      <w:r w:rsidR="006F2BDF" w:rsidRPr="00E03BBD">
        <w:rPr>
          <w:sz w:val="22"/>
          <w:szCs w:val="22"/>
        </w:rPr>
        <w:t>MENAS</w:t>
      </w:r>
      <w:r w:rsidR="006F2BDF">
        <w:rPr>
          <w:sz w:val="22"/>
          <w:szCs w:val="22"/>
        </w:rPr>
        <w:t>)</w:t>
      </w:r>
    </w:p>
    <w:p w14:paraId="20479F2C" w14:textId="77777777" w:rsidR="00973FFF" w:rsidRPr="00E03BBD" w:rsidRDefault="002C2CD0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2014</w:t>
      </w:r>
      <w:r w:rsidR="00973FFF" w:rsidRPr="00E03BBD">
        <w:rPr>
          <w:sz w:val="22"/>
          <w:szCs w:val="22"/>
        </w:rPr>
        <w:tab/>
        <w:t>B</w:t>
      </w:r>
      <w:r w:rsidR="00865743">
        <w:rPr>
          <w:sz w:val="22"/>
          <w:szCs w:val="22"/>
        </w:rPr>
        <w:t>ry</w:t>
      </w:r>
      <w:r w:rsidR="00973FFF" w:rsidRPr="00E03BBD">
        <w:rPr>
          <w:sz w:val="22"/>
          <w:szCs w:val="22"/>
        </w:rPr>
        <w:t xml:space="preserve">an Gordon, </w:t>
      </w:r>
      <w:r w:rsidR="006C4E80" w:rsidRPr="00E03BBD">
        <w:rPr>
          <w:sz w:val="22"/>
          <w:szCs w:val="22"/>
        </w:rPr>
        <w:t>Joint Program in Anthropology and Linguistics (ANLI)</w:t>
      </w:r>
    </w:p>
    <w:p w14:paraId="76B219EC" w14:textId="77777777" w:rsidR="00CA4FAB" w:rsidRPr="00E03BBD" w:rsidRDefault="00CA4FAB" w:rsidP="00CA4FAB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2014</w:t>
      </w:r>
      <w:r w:rsidRPr="00E03BBD">
        <w:rPr>
          <w:sz w:val="22"/>
          <w:szCs w:val="22"/>
        </w:rPr>
        <w:tab/>
      </w:r>
      <w:r w:rsidRPr="00E03BBD">
        <w:rPr>
          <w:b/>
          <w:sz w:val="22"/>
          <w:szCs w:val="22"/>
        </w:rPr>
        <w:t>(chair)</w:t>
      </w:r>
      <w:r w:rsidRPr="00E03BBD">
        <w:rPr>
          <w:sz w:val="22"/>
          <w:szCs w:val="22"/>
        </w:rPr>
        <w:t xml:space="preserve"> Jessica Nelson, Linguistic Anthropology</w:t>
      </w:r>
    </w:p>
    <w:p w14:paraId="299962C1" w14:textId="77777777" w:rsidR="00973FFF" w:rsidRPr="00E03BBD" w:rsidRDefault="00B5747D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2013</w:t>
      </w:r>
      <w:r w:rsidR="00973FFF" w:rsidRPr="00E03BBD">
        <w:rPr>
          <w:sz w:val="22"/>
          <w:szCs w:val="22"/>
        </w:rPr>
        <w:tab/>
        <w:t xml:space="preserve">Priscilla Liu, </w:t>
      </w:r>
      <w:r w:rsidR="006C4E80" w:rsidRPr="00E03BBD">
        <w:rPr>
          <w:sz w:val="22"/>
          <w:szCs w:val="22"/>
        </w:rPr>
        <w:t>Joint Program in Anthropology and Linguistics (ANLI)</w:t>
      </w:r>
    </w:p>
    <w:p w14:paraId="7C6E4EDE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2012</w:t>
      </w:r>
      <w:r w:rsidRPr="00E03BBD">
        <w:rPr>
          <w:sz w:val="22"/>
          <w:szCs w:val="22"/>
        </w:rPr>
        <w:tab/>
        <w:t>Angela Storey, Cultural Anthropology</w:t>
      </w:r>
    </w:p>
    <w:p w14:paraId="2ED482CD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2012</w:t>
      </w:r>
      <w:r w:rsidRPr="00E03BBD">
        <w:rPr>
          <w:sz w:val="22"/>
          <w:szCs w:val="22"/>
        </w:rPr>
        <w:tab/>
      </w:r>
      <w:proofErr w:type="spellStart"/>
      <w:r w:rsidRPr="00E03BBD">
        <w:rPr>
          <w:sz w:val="22"/>
          <w:szCs w:val="22"/>
        </w:rPr>
        <w:t>Ufuk</w:t>
      </w:r>
      <w:proofErr w:type="spellEnd"/>
      <w:r w:rsidRPr="00E03BBD">
        <w:rPr>
          <w:sz w:val="22"/>
          <w:szCs w:val="22"/>
        </w:rPr>
        <w:t xml:space="preserve"> Co</w:t>
      </w:r>
      <w:r w:rsidR="00687CB6" w:rsidRPr="00E03BBD">
        <w:rPr>
          <w:sz w:val="22"/>
          <w:szCs w:val="22"/>
          <w:lang w:val="tr-TR"/>
        </w:rPr>
        <w:t>ş</w:t>
      </w:r>
      <w:r w:rsidRPr="00E03BBD">
        <w:rPr>
          <w:sz w:val="22"/>
          <w:szCs w:val="22"/>
        </w:rPr>
        <w:t>kun, Cultural Anthropology</w:t>
      </w:r>
    </w:p>
    <w:p w14:paraId="29AAB888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2012</w:t>
      </w:r>
      <w:r w:rsidRPr="00E03BBD">
        <w:rPr>
          <w:sz w:val="22"/>
          <w:szCs w:val="22"/>
        </w:rPr>
        <w:tab/>
        <w:t>Dana Osborne, Linguistic Anthropology</w:t>
      </w:r>
    </w:p>
    <w:p w14:paraId="15760CE1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2011</w:t>
      </w:r>
      <w:r w:rsidRPr="00E03BBD">
        <w:rPr>
          <w:sz w:val="22"/>
          <w:szCs w:val="22"/>
        </w:rPr>
        <w:tab/>
      </w:r>
      <w:r w:rsidRPr="00E03BBD">
        <w:rPr>
          <w:b/>
          <w:sz w:val="22"/>
          <w:szCs w:val="22"/>
        </w:rPr>
        <w:t>(chair)</w:t>
      </w:r>
      <w:r w:rsidRPr="00E03BBD">
        <w:rPr>
          <w:sz w:val="22"/>
          <w:szCs w:val="22"/>
        </w:rPr>
        <w:t xml:space="preserve"> Megan Sheehan, Cultural Anthropology</w:t>
      </w:r>
    </w:p>
    <w:p w14:paraId="6CD8D48D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2011</w:t>
      </w:r>
      <w:r w:rsidRPr="00E03BBD">
        <w:rPr>
          <w:sz w:val="22"/>
          <w:szCs w:val="22"/>
        </w:rPr>
        <w:tab/>
      </w:r>
      <w:r w:rsidRPr="00E03BBD">
        <w:rPr>
          <w:b/>
          <w:sz w:val="22"/>
          <w:szCs w:val="22"/>
        </w:rPr>
        <w:t>(chair)</w:t>
      </w:r>
      <w:r w:rsidRPr="00E03BBD">
        <w:rPr>
          <w:sz w:val="22"/>
          <w:szCs w:val="22"/>
        </w:rPr>
        <w:t xml:space="preserve"> Lauren Hayes, Cultural Anthropology</w:t>
      </w:r>
    </w:p>
    <w:p w14:paraId="555F03A2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2011</w:t>
      </w:r>
      <w:r w:rsidRPr="00E03BBD">
        <w:rPr>
          <w:sz w:val="22"/>
          <w:szCs w:val="22"/>
        </w:rPr>
        <w:tab/>
        <w:t>Lucero Radonic, Cultural Anthropology</w:t>
      </w:r>
    </w:p>
    <w:p w14:paraId="391B3299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2011</w:t>
      </w:r>
      <w:r w:rsidRPr="00E03BBD">
        <w:rPr>
          <w:sz w:val="22"/>
          <w:szCs w:val="22"/>
        </w:rPr>
        <w:tab/>
        <w:t xml:space="preserve">Lori </w:t>
      </w:r>
      <w:proofErr w:type="spellStart"/>
      <w:r w:rsidRPr="00E03BBD">
        <w:rPr>
          <w:sz w:val="22"/>
          <w:szCs w:val="22"/>
        </w:rPr>
        <w:t>Labotka</w:t>
      </w:r>
      <w:proofErr w:type="spellEnd"/>
      <w:r w:rsidRPr="00E03BBD">
        <w:rPr>
          <w:sz w:val="22"/>
          <w:szCs w:val="22"/>
        </w:rPr>
        <w:t>, Linguistic Anthropology</w:t>
      </w:r>
    </w:p>
    <w:p w14:paraId="6370DBC4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2011</w:t>
      </w:r>
      <w:r w:rsidRPr="00E03BBD">
        <w:rPr>
          <w:sz w:val="22"/>
          <w:szCs w:val="22"/>
        </w:rPr>
        <w:tab/>
        <w:t xml:space="preserve">Roberto de </w:t>
      </w:r>
      <w:proofErr w:type="spellStart"/>
      <w:r w:rsidRPr="00E03BBD">
        <w:rPr>
          <w:sz w:val="22"/>
          <w:szCs w:val="22"/>
        </w:rPr>
        <w:t>Roock</w:t>
      </w:r>
      <w:proofErr w:type="spellEnd"/>
      <w:r w:rsidRPr="00E03BBD">
        <w:rPr>
          <w:sz w:val="22"/>
          <w:szCs w:val="22"/>
        </w:rPr>
        <w:t>, Language, Reading, and Culture, College of Education</w:t>
      </w:r>
    </w:p>
    <w:p w14:paraId="7BABD347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2011</w:t>
      </w:r>
      <w:r w:rsidRPr="00E03BBD">
        <w:rPr>
          <w:sz w:val="22"/>
          <w:szCs w:val="22"/>
        </w:rPr>
        <w:tab/>
        <w:t xml:space="preserve">Atsuko </w:t>
      </w:r>
      <w:proofErr w:type="spellStart"/>
      <w:r w:rsidRPr="00E03BBD">
        <w:rPr>
          <w:sz w:val="22"/>
          <w:szCs w:val="22"/>
        </w:rPr>
        <w:t>Oyama</w:t>
      </w:r>
      <w:proofErr w:type="spellEnd"/>
      <w:r w:rsidRPr="00E03BBD">
        <w:rPr>
          <w:sz w:val="22"/>
          <w:szCs w:val="22"/>
        </w:rPr>
        <w:t>, East Asian Studies</w:t>
      </w:r>
    </w:p>
    <w:p w14:paraId="09D54C46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2011</w:t>
      </w:r>
      <w:r w:rsidRPr="00E03BBD">
        <w:rPr>
          <w:sz w:val="22"/>
          <w:szCs w:val="22"/>
        </w:rPr>
        <w:tab/>
        <w:t xml:space="preserve">Joon </w:t>
      </w:r>
      <w:proofErr w:type="spellStart"/>
      <w:r w:rsidRPr="00E03BBD">
        <w:rPr>
          <w:sz w:val="22"/>
          <w:szCs w:val="22"/>
        </w:rPr>
        <w:t>Beom</w:t>
      </w:r>
      <w:proofErr w:type="spellEnd"/>
      <w:r w:rsidRPr="00E03BBD">
        <w:rPr>
          <w:sz w:val="22"/>
          <w:szCs w:val="22"/>
        </w:rPr>
        <w:t xml:space="preserve"> Chu, Linguistic Anthropology</w:t>
      </w:r>
    </w:p>
    <w:p w14:paraId="56DBC81C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2011</w:t>
      </w:r>
      <w:r w:rsidRPr="00E03BBD">
        <w:rPr>
          <w:sz w:val="22"/>
          <w:szCs w:val="22"/>
        </w:rPr>
        <w:tab/>
        <w:t>Melanie Medeiros, Cultural Anthropology</w:t>
      </w:r>
    </w:p>
    <w:p w14:paraId="4898BA3B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2010</w:t>
      </w:r>
      <w:r w:rsidRPr="00E03BBD">
        <w:rPr>
          <w:sz w:val="22"/>
          <w:szCs w:val="22"/>
        </w:rPr>
        <w:tab/>
        <w:t xml:space="preserve">Sarah </w:t>
      </w:r>
      <w:proofErr w:type="spellStart"/>
      <w:r w:rsidRPr="00E03BBD">
        <w:rPr>
          <w:sz w:val="22"/>
          <w:szCs w:val="22"/>
        </w:rPr>
        <w:t>Raskin</w:t>
      </w:r>
      <w:proofErr w:type="spellEnd"/>
      <w:r w:rsidRPr="00E03BBD">
        <w:rPr>
          <w:sz w:val="22"/>
          <w:szCs w:val="22"/>
        </w:rPr>
        <w:t>, Cultural Anthropology</w:t>
      </w:r>
    </w:p>
    <w:p w14:paraId="262D3E08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2009</w:t>
      </w:r>
      <w:r w:rsidRPr="00E03BBD">
        <w:rPr>
          <w:sz w:val="22"/>
          <w:szCs w:val="22"/>
        </w:rPr>
        <w:tab/>
        <w:t>Maisa Taha, Linguistic Anthropology</w:t>
      </w:r>
    </w:p>
    <w:p w14:paraId="30B16F28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2008</w:t>
      </w:r>
      <w:r w:rsidRPr="00E03BBD">
        <w:rPr>
          <w:sz w:val="22"/>
          <w:szCs w:val="22"/>
        </w:rPr>
        <w:tab/>
        <w:t>Micah Boyer, Cultural Anthropology</w:t>
      </w:r>
    </w:p>
    <w:p w14:paraId="2202187E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2008</w:t>
      </w:r>
      <w:r w:rsidRPr="00E03BBD">
        <w:rPr>
          <w:sz w:val="22"/>
          <w:szCs w:val="22"/>
        </w:rPr>
        <w:tab/>
        <w:t xml:space="preserve">Antonio José </w:t>
      </w:r>
      <w:proofErr w:type="spellStart"/>
      <w:r w:rsidRPr="00E03BBD">
        <w:rPr>
          <w:sz w:val="22"/>
          <w:szCs w:val="22"/>
        </w:rPr>
        <w:t>Barcelar</w:t>
      </w:r>
      <w:proofErr w:type="spellEnd"/>
      <w:r w:rsidRPr="00E03BBD">
        <w:rPr>
          <w:sz w:val="22"/>
          <w:szCs w:val="22"/>
        </w:rPr>
        <w:t xml:space="preserve"> da Silva, Linguistic Anthropology</w:t>
      </w:r>
    </w:p>
    <w:p w14:paraId="45724DC6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2007</w:t>
      </w:r>
      <w:r w:rsidRPr="00E03BBD">
        <w:rPr>
          <w:sz w:val="22"/>
          <w:szCs w:val="22"/>
        </w:rPr>
        <w:tab/>
        <w:t xml:space="preserve">Kelly Lowther, </w:t>
      </w:r>
      <w:r w:rsidR="0014069A">
        <w:rPr>
          <w:sz w:val="22"/>
          <w:szCs w:val="22"/>
        </w:rPr>
        <w:t>Second Language Acquisition and Teaching (</w:t>
      </w:r>
      <w:r w:rsidR="0014069A" w:rsidRPr="00E03BBD">
        <w:rPr>
          <w:sz w:val="22"/>
          <w:szCs w:val="22"/>
        </w:rPr>
        <w:t>SLAT</w:t>
      </w:r>
      <w:r w:rsidR="0014069A">
        <w:rPr>
          <w:sz w:val="22"/>
          <w:szCs w:val="22"/>
        </w:rPr>
        <w:t>)</w:t>
      </w:r>
    </w:p>
    <w:p w14:paraId="4D1E8104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2005</w:t>
      </w:r>
      <w:r w:rsidRPr="00E03BBD">
        <w:rPr>
          <w:sz w:val="22"/>
          <w:szCs w:val="22"/>
        </w:rPr>
        <w:tab/>
        <w:t xml:space="preserve">Emily Kidder, </w:t>
      </w:r>
      <w:r w:rsidR="006C4E80" w:rsidRPr="00E03BBD">
        <w:rPr>
          <w:sz w:val="22"/>
          <w:szCs w:val="22"/>
        </w:rPr>
        <w:t>Joint Program in Anthropology and Linguistics (ANLI)</w:t>
      </w:r>
    </w:p>
    <w:p w14:paraId="2648595C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2005</w:t>
      </w:r>
      <w:r w:rsidRPr="00E03BBD">
        <w:rPr>
          <w:sz w:val="22"/>
          <w:szCs w:val="22"/>
        </w:rPr>
        <w:tab/>
        <w:t xml:space="preserve">Phil Cash </w:t>
      </w:r>
      <w:proofErr w:type="spellStart"/>
      <w:r w:rsidRPr="00E03BBD">
        <w:rPr>
          <w:sz w:val="22"/>
          <w:szCs w:val="22"/>
        </w:rPr>
        <w:t>Cash</w:t>
      </w:r>
      <w:proofErr w:type="spellEnd"/>
      <w:r w:rsidRPr="00E03BBD">
        <w:rPr>
          <w:sz w:val="22"/>
          <w:szCs w:val="22"/>
        </w:rPr>
        <w:t xml:space="preserve">, </w:t>
      </w:r>
      <w:r w:rsidR="006C4E80" w:rsidRPr="00E03BBD">
        <w:rPr>
          <w:sz w:val="22"/>
          <w:szCs w:val="22"/>
        </w:rPr>
        <w:t>Joint Program in Anthropology and Linguistics (ANLI)</w:t>
      </w:r>
    </w:p>
    <w:p w14:paraId="4098EF45" w14:textId="77777777" w:rsidR="00973FFF" w:rsidRPr="00E03BBD" w:rsidRDefault="00973FFF" w:rsidP="00973FFF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2004</w:t>
      </w:r>
      <w:r w:rsidRPr="00E03BBD">
        <w:rPr>
          <w:sz w:val="22"/>
          <w:szCs w:val="22"/>
        </w:rPr>
        <w:tab/>
        <w:t>Karen Pennesi, Linguistic Anthropology</w:t>
      </w:r>
    </w:p>
    <w:p w14:paraId="46200388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</w:rPr>
      </w:pPr>
    </w:p>
    <w:p w14:paraId="55344D99" w14:textId="77777777" w:rsidR="00973FFF" w:rsidRPr="00E03BBD" w:rsidRDefault="00973FFF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 xml:space="preserve">Graduate Student Advising (M.A. </w:t>
      </w:r>
      <w:r w:rsidR="005D2750" w:rsidRPr="00E03BBD">
        <w:rPr>
          <w:sz w:val="22"/>
          <w:szCs w:val="22"/>
          <w:u w:val="single"/>
        </w:rPr>
        <w:t>and</w:t>
      </w:r>
      <w:r w:rsidR="000B7516" w:rsidRPr="00E03BBD">
        <w:rPr>
          <w:sz w:val="22"/>
          <w:szCs w:val="22"/>
          <w:u w:val="single"/>
        </w:rPr>
        <w:t xml:space="preserve"> pre-comps </w:t>
      </w:r>
      <w:r w:rsidRPr="00E03BBD">
        <w:rPr>
          <w:sz w:val="22"/>
          <w:szCs w:val="22"/>
          <w:u w:val="single"/>
        </w:rPr>
        <w:t>level)</w:t>
      </w:r>
      <w:r w:rsidR="00327789">
        <w:rPr>
          <w:sz w:val="22"/>
          <w:szCs w:val="22"/>
        </w:rPr>
        <w:t>:</w:t>
      </w:r>
    </w:p>
    <w:p w14:paraId="5291D493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</w:rPr>
      </w:pPr>
    </w:p>
    <w:p w14:paraId="3F94FE1E" w14:textId="77777777" w:rsidR="00B447F4" w:rsidRPr="00B447F4" w:rsidRDefault="00285754" w:rsidP="00B447F4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2020-</w:t>
      </w:r>
      <w:r>
        <w:rPr>
          <w:sz w:val="22"/>
          <w:szCs w:val="22"/>
        </w:rPr>
        <w:tab/>
      </w:r>
      <w:r w:rsidRPr="00B447F4">
        <w:rPr>
          <w:sz w:val="22"/>
          <w:szCs w:val="22"/>
        </w:rPr>
        <w:t xml:space="preserve">Mary McLachlan, </w:t>
      </w:r>
      <w:r w:rsidR="00B447F4" w:rsidRPr="00115539">
        <w:rPr>
          <w:color w:val="000000"/>
          <w:sz w:val="22"/>
          <w:szCs w:val="22"/>
          <w:shd w:val="clear" w:color="auto" w:fill="FFFFFF"/>
        </w:rPr>
        <w:t>Teaching, Learning and Sociocultural Studies</w:t>
      </w:r>
    </w:p>
    <w:p w14:paraId="51E5A242" w14:textId="77777777" w:rsidR="0003231D" w:rsidRDefault="0003231D" w:rsidP="0003231D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</w:p>
    <w:p w14:paraId="718EA440" w14:textId="77777777" w:rsidR="0003231D" w:rsidRDefault="00825207" w:rsidP="0003231D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2020-</w:t>
      </w:r>
      <w:r w:rsidR="0003231D">
        <w:rPr>
          <w:sz w:val="22"/>
          <w:szCs w:val="22"/>
        </w:rPr>
        <w:tab/>
        <w:t xml:space="preserve">Kianna </w:t>
      </w:r>
      <w:proofErr w:type="spellStart"/>
      <w:r w:rsidR="0003231D">
        <w:rPr>
          <w:sz w:val="22"/>
          <w:szCs w:val="22"/>
        </w:rPr>
        <w:t>Dieudonne</w:t>
      </w:r>
      <w:proofErr w:type="spellEnd"/>
      <w:r w:rsidR="0003231D">
        <w:rPr>
          <w:sz w:val="22"/>
          <w:szCs w:val="22"/>
        </w:rPr>
        <w:t>, Cultural Anthropology</w:t>
      </w:r>
    </w:p>
    <w:p w14:paraId="08402922" w14:textId="77777777" w:rsidR="0003231D" w:rsidRDefault="0003231D" w:rsidP="005B59AE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</w:p>
    <w:p w14:paraId="2076B6D3" w14:textId="77777777" w:rsidR="007C27D3" w:rsidRDefault="00825207" w:rsidP="0003231D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2019-</w:t>
      </w:r>
      <w:r w:rsidR="0003231D">
        <w:rPr>
          <w:sz w:val="22"/>
          <w:szCs w:val="22"/>
        </w:rPr>
        <w:tab/>
      </w:r>
      <w:r w:rsidR="0003231D" w:rsidRPr="0003231D">
        <w:rPr>
          <w:sz w:val="22"/>
          <w:szCs w:val="22"/>
        </w:rPr>
        <w:t>(</w:t>
      </w:r>
      <w:r w:rsidR="0003231D">
        <w:rPr>
          <w:b/>
          <w:bCs/>
          <w:sz w:val="22"/>
          <w:szCs w:val="22"/>
        </w:rPr>
        <w:t>chair</w:t>
      </w:r>
      <w:r w:rsidR="0003231D" w:rsidRPr="0003231D">
        <w:rPr>
          <w:sz w:val="22"/>
          <w:szCs w:val="22"/>
        </w:rPr>
        <w:t>)</w:t>
      </w:r>
      <w:r w:rsidR="0003231D">
        <w:rPr>
          <w:b/>
          <w:bCs/>
          <w:sz w:val="22"/>
          <w:szCs w:val="22"/>
        </w:rPr>
        <w:t xml:space="preserve"> </w:t>
      </w:r>
      <w:r w:rsidR="0003231D">
        <w:rPr>
          <w:sz w:val="22"/>
          <w:szCs w:val="22"/>
        </w:rPr>
        <w:t xml:space="preserve">Joseph Marks, </w:t>
      </w:r>
      <w:r w:rsidR="0003231D" w:rsidRPr="00E03BBD">
        <w:rPr>
          <w:sz w:val="22"/>
          <w:szCs w:val="22"/>
        </w:rPr>
        <w:t>Joint Program in Anthropology and Linguistics (ANLI)</w:t>
      </w:r>
    </w:p>
    <w:p w14:paraId="05507C58" w14:textId="77777777" w:rsidR="0003231D" w:rsidRDefault="0003231D" w:rsidP="0003231D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</w:p>
    <w:p w14:paraId="7BBEFE94" w14:textId="77777777" w:rsidR="0003231D" w:rsidRDefault="00825207" w:rsidP="0003231D">
      <w:pPr>
        <w:tabs>
          <w:tab w:val="left" w:pos="1440"/>
          <w:tab w:val="left" w:pos="432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2017-</w:t>
      </w:r>
      <w:r w:rsidR="0003231D">
        <w:rPr>
          <w:sz w:val="22"/>
          <w:szCs w:val="22"/>
        </w:rPr>
        <w:tab/>
        <w:t>(</w:t>
      </w:r>
      <w:r w:rsidR="0003231D">
        <w:rPr>
          <w:b/>
          <w:sz w:val="22"/>
          <w:szCs w:val="22"/>
        </w:rPr>
        <w:t>chair</w:t>
      </w:r>
      <w:r w:rsidR="0003231D">
        <w:rPr>
          <w:sz w:val="22"/>
          <w:szCs w:val="22"/>
        </w:rPr>
        <w:t xml:space="preserve">) Christina Newhall, </w:t>
      </w:r>
      <w:r w:rsidR="0003231D" w:rsidRPr="00E03BBD">
        <w:rPr>
          <w:sz w:val="22"/>
          <w:szCs w:val="22"/>
        </w:rPr>
        <w:t>Joint Program in Anthropology and Linguistics (ANLI)</w:t>
      </w:r>
    </w:p>
    <w:p w14:paraId="69395FF6" w14:textId="77777777" w:rsidR="0003231D" w:rsidRDefault="0003231D" w:rsidP="00677C70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923454B" w14:textId="77777777" w:rsidR="009C2412" w:rsidRDefault="009C2412" w:rsidP="003E4090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 – 2020</w:t>
      </w:r>
      <w:r>
        <w:rPr>
          <w:sz w:val="22"/>
          <w:szCs w:val="22"/>
        </w:rPr>
        <w:tab/>
        <w:t>Maya Klein</w:t>
      </w:r>
      <w:r w:rsidRPr="00E03BBD">
        <w:rPr>
          <w:sz w:val="22"/>
          <w:szCs w:val="22"/>
        </w:rPr>
        <w:t>, Joint Program in Anthropology and Linguistics (ANLI)</w:t>
      </w:r>
    </w:p>
    <w:p w14:paraId="392641C9" w14:textId="77777777" w:rsidR="009C2412" w:rsidRDefault="009C2412" w:rsidP="003E4090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0BB6994F" w14:textId="77777777" w:rsidR="003E4090" w:rsidRDefault="00276453" w:rsidP="003E4090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 w:rsidR="00C65908">
        <w:rPr>
          <w:sz w:val="22"/>
          <w:szCs w:val="22"/>
        </w:rPr>
        <w:t xml:space="preserve"> </w:t>
      </w:r>
      <w:r w:rsidR="000802AC">
        <w:rPr>
          <w:sz w:val="22"/>
          <w:szCs w:val="22"/>
        </w:rPr>
        <w:t>–</w:t>
      </w:r>
      <w:r w:rsidR="00C65908">
        <w:rPr>
          <w:sz w:val="22"/>
          <w:szCs w:val="22"/>
        </w:rPr>
        <w:t xml:space="preserve"> </w:t>
      </w:r>
      <w:r w:rsidR="003E4090">
        <w:rPr>
          <w:sz w:val="22"/>
          <w:szCs w:val="22"/>
        </w:rPr>
        <w:t>2019</w:t>
      </w:r>
      <w:r w:rsidR="003E4090" w:rsidRPr="00E03BBD">
        <w:rPr>
          <w:sz w:val="22"/>
          <w:szCs w:val="22"/>
        </w:rPr>
        <w:tab/>
      </w:r>
      <w:r w:rsidR="003E4090">
        <w:rPr>
          <w:sz w:val="22"/>
          <w:szCs w:val="22"/>
        </w:rPr>
        <w:t>(</w:t>
      </w:r>
      <w:r w:rsidR="003E4090" w:rsidRPr="00E3192E">
        <w:rPr>
          <w:b/>
          <w:sz w:val="22"/>
          <w:szCs w:val="22"/>
        </w:rPr>
        <w:t>chair</w:t>
      </w:r>
      <w:r w:rsidR="003E4090">
        <w:rPr>
          <w:sz w:val="22"/>
          <w:szCs w:val="22"/>
        </w:rPr>
        <w:t xml:space="preserve">) </w:t>
      </w:r>
      <w:r w:rsidR="003E4090" w:rsidRPr="00E03BBD">
        <w:rPr>
          <w:sz w:val="22"/>
          <w:szCs w:val="22"/>
        </w:rPr>
        <w:t>Jessica Ray, Joint Program in Anthropology and Linguistics (ANLI)</w:t>
      </w:r>
    </w:p>
    <w:p w14:paraId="772424A4" w14:textId="77777777" w:rsidR="003E4090" w:rsidRDefault="003E4090" w:rsidP="00A4524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09EA994" w14:textId="77777777" w:rsidR="00A4524F" w:rsidRDefault="004A2058" w:rsidP="00A4524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Spring 2018</w:t>
      </w:r>
      <w:r w:rsidRPr="00E03BBD">
        <w:rPr>
          <w:sz w:val="22"/>
          <w:szCs w:val="22"/>
        </w:rPr>
        <w:tab/>
        <w:t>Rachel Rosenbaum, Cultural Anthropology</w:t>
      </w:r>
    </w:p>
    <w:p w14:paraId="21DC724D" w14:textId="77777777" w:rsidR="00A4524F" w:rsidRDefault="00A4524F" w:rsidP="00A4524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A4524F">
        <w:rPr>
          <w:rFonts w:ascii="TimesNewRomanPSMT" w:hAnsi="TimesNewRomanPSMT" w:cs="TimesNewRomanPSMT"/>
          <w:sz w:val="22"/>
          <w:szCs w:val="22"/>
        </w:rPr>
        <w:t>“</w:t>
      </w:r>
      <w:r w:rsidR="00FD653C">
        <w:rPr>
          <w:rFonts w:ascii="TimesNewRomanPSMT" w:hAnsi="TimesNewRomanPSMT" w:cs="TimesNewRomanPSMT"/>
          <w:sz w:val="22"/>
          <w:szCs w:val="22"/>
        </w:rPr>
        <w:t>‘</w:t>
      </w:r>
      <w:r w:rsidRPr="00A4524F">
        <w:rPr>
          <w:rFonts w:ascii="TimesNewRomanPSMT" w:hAnsi="TimesNewRomanPSMT" w:cs="TimesNewRomanPSMT"/>
          <w:sz w:val="22"/>
          <w:szCs w:val="22"/>
        </w:rPr>
        <w:t>It’s Quite a Sensitive Issue:</w:t>
      </w:r>
      <w:r w:rsidR="00FD653C">
        <w:rPr>
          <w:rFonts w:ascii="TimesNewRomanPSMT" w:hAnsi="TimesNewRomanPSMT" w:cs="TimesNewRomanPSMT"/>
          <w:sz w:val="22"/>
          <w:szCs w:val="22"/>
        </w:rPr>
        <w:t>’</w:t>
      </w:r>
      <w:r w:rsidRPr="00A4524F">
        <w:rPr>
          <w:rFonts w:ascii="TimesNewRomanPSMT" w:hAnsi="TimesNewRomanPSMT" w:cs="TimesNewRomanPSMT"/>
          <w:sz w:val="22"/>
          <w:szCs w:val="22"/>
        </w:rPr>
        <w:t xml:space="preserve"> Grappling with Anxiety and Ambivalence towards Syrian Refugees in Beirut, Lebanon</w:t>
      </w:r>
      <w:r w:rsidR="00FD653C">
        <w:rPr>
          <w:rFonts w:ascii="TimesNewRomanPSMT" w:hAnsi="TimesNewRomanPSMT" w:cs="TimesNewRomanPSMT"/>
          <w:sz w:val="22"/>
          <w:szCs w:val="22"/>
        </w:rPr>
        <w:t>”</w:t>
      </w:r>
    </w:p>
    <w:p w14:paraId="2119BE27" w14:textId="77777777" w:rsidR="00A4524F" w:rsidRPr="00E03BBD" w:rsidRDefault="00A4524F" w:rsidP="004A2058">
      <w:pPr>
        <w:tabs>
          <w:tab w:val="right" w:pos="9450"/>
        </w:tabs>
        <w:spacing w:line="240" w:lineRule="exact"/>
        <w:rPr>
          <w:sz w:val="22"/>
          <w:szCs w:val="22"/>
        </w:rPr>
      </w:pPr>
    </w:p>
    <w:p w14:paraId="73A0B143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2011</w:t>
      </w:r>
      <w:r w:rsidRPr="00E03BBD">
        <w:rPr>
          <w:sz w:val="22"/>
          <w:szCs w:val="22"/>
        </w:rPr>
        <w:tab/>
      </w:r>
      <w:r w:rsidRPr="00E03BBD">
        <w:rPr>
          <w:b/>
          <w:sz w:val="22"/>
          <w:szCs w:val="22"/>
        </w:rPr>
        <w:t xml:space="preserve">(chair) </w:t>
      </w:r>
      <w:r w:rsidRPr="00E03BBD">
        <w:rPr>
          <w:sz w:val="22"/>
          <w:szCs w:val="22"/>
        </w:rPr>
        <w:t>Jessica Nelson, Linguistic Anthropology</w:t>
      </w:r>
    </w:p>
    <w:p w14:paraId="76BD4209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“‘</w:t>
      </w:r>
      <w:proofErr w:type="spellStart"/>
      <w:r w:rsidRPr="00E03BBD">
        <w:rPr>
          <w:i/>
          <w:sz w:val="22"/>
          <w:szCs w:val="22"/>
        </w:rPr>
        <w:t>Retomando</w:t>
      </w:r>
      <w:proofErr w:type="spellEnd"/>
      <w:r w:rsidRPr="00E03BBD">
        <w:rPr>
          <w:i/>
          <w:sz w:val="22"/>
          <w:szCs w:val="22"/>
        </w:rPr>
        <w:t xml:space="preserve"> a Lingua’</w:t>
      </w:r>
      <w:r w:rsidRPr="00E03BBD">
        <w:rPr>
          <w:sz w:val="22"/>
          <w:szCs w:val="22"/>
        </w:rPr>
        <w:t xml:space="preserve"> (Taking Back the Language): The Revitalization of </w:t>
      </w:r>
      <w:proofErr w:type="spellStart"/>
      <w:r w:rsidRPr="00E03BBD">
        <w:rPr>
          <w:sz w:val="22"/>
          <w:szCs w:val="22"/>
        </w:rPr>
        <w:t>Baenã</w:t>
      </w:r>
      <w:proofErr w:type="spellEnd"/>
      <w:r w:rsidRPr="00E03BBD">
        <w:rPr>
          <w:sz w:val="22"/>
          <w:szCs w:val="22"/>
        </w:rPr>
        <w:t>”</w:t>
      </w:r>
    </w:p>
    <w:p w14:paraId="559B4649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0E43177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Spring 2010</w:t>
      </w:r>
      <w:r w:rsidRPr="00E03BBD">
        <w:rPr>
          <w:sz w:val="22"/>
          <w:szCs w:val="22"/>
        </w:rPr>
        <w:tab/>
        <w:t>Melanie Medeiros, Cultural Anthropology</w:t>
      </w:r>
    </w:p>
    <w:p w14:paraId="0D4A7EFF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="00F35DD4">
        <w:rPr>
          <w:sz w:val="22"/>
          <w:szCs w:val="22"/>
        </w:rPr>
        <w:t>‘</w:t>
      </w:r>
      <w:r w:rsidRPr="00E03BBD">
        <w:rPr>
          <w:i/>
          <w:sz w:val="22"/>
          <w:szCs w:val="22"/>
        </w:rPr>
        <w:t xml:space="preserve">Eu </w:t>
      </w:r>
      <w:proofErr w:type="spellStart"/>
      <w:r w:rsidRPr="00E03BBD">
        <w:rPr>
          <w:i/>
          <w:sz w:val="22"/>
          <w:szCs w:val="22"/>
        </w:rPr>
        <w:t>Não</w:t>
      </w:r>
      <w:proofErr w:type="spellEnd"/>
      <w:r w:rsidRPr="00E03BBD">
        <w:rPr>
          <w:i/>
          <w:sz w:val="22"/>
          <w:szCs w:val="22"/>
        </w:rPr>
        <w:t xml:space="preserve"> </w:t>
      </w:r>
      <w:proofErr w:type="spellStart"/>
      <w:r w:rsidRPr="00E03BBD">
        <w:rPr>
          <w:i/>
          <w:sz w:val="22"/>
          <w:szCs w:val="22"/>
        </w:rPr>
        <w:t>Aguento</w:t>
      </w:r>
      <w:proofErr w:type="spellEnd"/>
      <w:r w:rsidRPr="00E03BBD">
        <w:rPr>
          <w:i/>
          <w:sz w:val="22"/>
          <w:szCs w:val="22"/>
        </w:rPr>
        <w:t xml:space="preserve"> </w:t>
      </w:r>
      <w:proofErr w:type="spellStart"/>
      <w:r w:rsidRPr="00E03BBD">
        <w:rPr>
          <w:i/>
          <w:sz w:val="22"/>
          <w:szCs w:val="22"/>
        </w:rPr>
        <w:t>Mais</w:t>
      </w:r>
      <w:proofErr w:type="spellEnd"/>
      <w:r w:rsidR="00F35DD4">
        <w:rPr>
          <w:i/>
          <w:sz w:val="22"/>
          <w:szCs w:val="22"/>
        </w:rPr>
        <w:t>:</w:t>
      </w:r>
      <w:r w:rsidR="00F35DD4">
        <w:rPr>
          <w:sz w:val="22"/>
          <w:szCs w:val="22"/>
        </w:rPr>
        <w:t>’</w:t>
      </w:r>
      <w:r w:rsidRPr="00E03BBD">
        <w:rPr>
          <w:i/>
          <w:sz w:val="22"/>
          <w:szCs w:val="22"/>
        </w:rPr>
        <w:t xml:space="preserve"> </w:t>
      </w:r>
      <w:r w:rsidRPr="00E03BBD">
        <w:rPr>
          <w:sz w:val="22"/>
          <w:szCs w:val="22"/>
        </w:rPr>
        <w:t>Informal Marriages at Their Ends in Rural Northeastern Brazil”</w:t>
      </w:r>
    </w:p>
    <w:p w14:paraId="7DF6AB2A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B1162BD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2009</w:t>
      </w:r>
      <w:r w:rsidRPr="00E03BBD">
        <w:rPr>
          <w:sz w:val="22"/>
          <w:szCs w:val="22"/>
        </w:rPr>
        <w:tab/>
        <w:t>Lauren Hayes, Cultural Anthropology</w:t>
      </w:r>
    </w:p>
    <w:p w14:paraId="6505EFDC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“Women, Microfinance, and the Discourse of Entrepreneurial Success in Northern Honduras”</w:t>
      </w:r>
    </w:p>
    <w:p w14:paraId="2FCFA6DC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C411AE4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lastRenderedPageBreak/>
        <w:t>Spring 2009</w:t>
      </w:r>
      <w:r w:rsidRPr="00E03BBD">
        <w:rPr>
          <w:sz w:val="22"/>
          <w:szCs w:val="22"/>
        </w:rPr>
        <w:tab/>
        <w:t>Joon-</w:t>
      </w:r>
      <w:proofErr w:type="spellStart"/>
      <w:r w:rsidRPr="00E03BBD">
        <w:rPr>
          <w:sz w:val="22"/>
          <w:szCs w:val="22"/>
        </w:rPr>
        <w:t>Beom</w:t>
      </w:r>
      <w:proofErr w:type="spellEnd"/>
      <w:r w:rsidRPr="00E03BBD">
        <w:rPr>
          <w:sz w:val="22"/>
          <w:szCs w:val="22"/>
        </w:rPr>
        <w:t xml:space="preserve"> Chu, Linguistic Anthropology </w:t>
      </w:r>
    </w:p>
    <w:p w14:paraId="78B175EA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="00F35DD4">
        <w:rPr>
          <w:sz w:val="22"/>
          <w:szCs w:val="22"/>
        </w:rPr>
        <w:t>‘</w:t>
      </w:r>
      <w:r w:rsidRPr="00E03BBD">
        <w:rPr>
          <w:sz w:val="22"/>
          <w:szCs w:val="22"/>
        </w:rPr>
        <w:t>Use Tag Questions to Win Your Case:</w:t>
      </w:r>
      <w:r w:rsidR="00F35DD4">
        <w:rPr>
          <w:sz w:val="22"/>
          <w:szCs w:val="22"/>
        </w:rPr>
        <w:t>’</w:t>
      </w:r>
      <w:r w:rsidRPr="00E03BBD">
        <w:rPr>
          <w:sz w:val="22"/>
          <w:szCs w:val="22"/>
        </w:rPr>
        <w:t xml:space="preserve"> The Role of Tag Questions in the</w:t>
      </w:r>
      <w:r w:rsidRPr="00E03BBD">
        <w:rPr>
          <w:sz w:val="22"/>
          <w:szCs w:val="22"/>
        </w:rPr>
        <w:br/>
        <w:t>Socialization of Law Students in a Trial Advocacy Classroom”</w:t>
      </w:r>
    </w:p>
    <w:p w14:paraId="4B059116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F9BD53B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2008</w:t>
      </w:r>
      <w:r w:rsidRPr="00E03BBD">
        <w:rPr>
          <w:sz w:val="22"/>
          <w:szCs w:val="22"/>
        </w:rPr>
        <w:tab/>
        <w:t xml:space="preserve">Roberto de </w:t>
      </w:r>
      <w:proofErr w:type="spellStart"/>
      <w:r w:rsidRPr="00E03BBD">
        <w:rPr>
          <w:sz w:val="22"/>
          <w:szCs w:val="22"/>
        </w:rPr>
        <w:t>Roock</w:t>
      </w:r>
      <w:proofErr w:type="spellEnd"/>
      <w:r w:rsidRPr="00E03BBD">
        <w:rPr>
          <w:sz w:val="22"/>
          <w:szCs w:val="22"/>
        </w:rPr>
        <w:t>, Language, Reading, and Culture, College of Education</w:t>
      </w:r>
    </w:p>
    <w:p w14:paraId="085002EB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(First-year defense)</w:t>
      </w:r>
    </w:p>
    <w:p w14:paraId="008C939E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C07C840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2008</w:t>
      </w:r>
      <w:r w:rsidRPr="00E03BBD">
        <w:rPr>
          <w:sz w:val="22"/>
          <w:szCs w:val="22"/>
        </w:rPr>
        <w:tab/>
        <w:t xml:space="preserve">Lisa </w:t>
      </w:r>
      <w:proofErr w:type="spellStart"/>
      <w:r w:rsidRPr="00E03BBD">
        <w:rPr>
          <w:sz w:val="22"/>
          <w:szCs w:val="22"/>
        </w:rPr>
        <w:t>Newon</w:t>
      </w:r>
      <w:proofErr w:type="spellEnd"/>
      <w:r w:rsidRPr="00E03BBD">
        <w:rPr>
          <w:sz w:val="22"/>
          <w:szCs w:val="22"/>
        </w:rPr>
        <w:t>, Cultural Anthropology</w:t>
      </w:r>
    </w:p>
    <w:p w14:paraId="419A0D67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="000B6AE4">
        <w:rPr>
          <w:sz w:val="22"/>
          <w:szCs w:val="22"/>
        </w:rPr>
        <w:t>‘</w:t>
      </w:r>
      <w:r w:rsidRPr="00E03BBD">
        <w:rPr>
          <w:sz w:val="22"/>
          <w:szCs w:val="22"/>
        </w:rPr>
        <w:t xml:space="preserve">So </w:t>
      </w:r>
      <w:proofErr w:type="gramStart"/>
      <w:r w:rsidRPr="00E03BBD">
        <w:rPr>
          <w:sz w:val="22"/>
          <w:szCs w:val="22"/>
        </w:rPr>
        <w:t>Basically</w:t>
      </w:r>
      <w:proofErr w:type="gramEnd"/>
      <w:r w:rsidRPr="00E03BBD">
        <w:rPr>
          <w:sz w:val="22"/>
          <w:szCs w:val="22"/>
        </w:rPr>
        <w:t xml:space="preserve"> What We Need to Do:</w:t>
      </w:r>
      <w:r w:rsidR="000B6AE4">
        <w:rPr>
          <w:sz w:val="22"/>
          <w:szCs w:val="22"/>
        </w:rPr>
        <w:t>’</w:t>
      </w:r>
      <w:r w:rsidRPr="00E03BBD">
        <w:rPr>
          <w:sz w:val="22"/>
          <w:szCs w:val="22"/>
        </w:rPr>
        <w:t xml:space="preserve"> A Linguistic Ethnography of Expert/Novice Player Interactions in an MMORPG Community of Practice”</w:t>
      </w:r>
    </w:p>
    <w:p w14:paraId="4E00F8B4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651F01A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2008</w:t>
      </w:r>
      <w:r w:rsidRPr="00E03BBD">
        <w:rPr>
          <w:sz w:val="22"/>
          <w:szCs w:val="22"/>
        </w:rPr>
        <w:tab/>
        <w:t xml:space="preserve">Lori </w:t>
      </w:r>
      <w:proofErr w:type="spellStart"/>
      <w:r w:rsidRPr="00E03BBD">
        <w:rPr>
          <w:sz w:val="22"/>
          <w:szCs w:val="22"/>
        </w:rPr>
        <w:t>Labotka</w:t>
      </w:r>
      <w:proofErr w:type="spellEnd"/>
      <w:r w:rsidRPr="00E03BBD">
        <w:rPr>
          <w:sz w:val="22"/>
          <w:szCs w:val="22"/>
        </w:rPr>
        <w:t>, Linguistic Anthropology</w:t>
      </w:r>
    </w:p>
    <w:p w14:paraId="6074DFB3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“Dollar Bills, Waistbands, and Bra Straps: An exploration of the Tip Exchange at a Drag Queen Performance”</w:t>
      </w:r>
    </w:p>
    <w:p w14:paraId="7EB6B016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18E48EF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2008</w:t>
      </w:r>
      <w:r w:rsidRPr="00E03BBD">
        <w:rPr>
          <w:sz w:val="22"/>
          <w:szCs w:val="22"/>
        </w:rPr>
        <w:tab/>
        <w:t>Dana Osborne, Linguistic Anthropology</w:t>
      </w:r>
    </w:p>
    <w:p w14:paraId="0A90C5EE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="00782565">
        <w:rPr>
          <w:sz w:val="22"/>
          <w:szCs w:val="22"/>
        </w:rPr>
        <w:t>‘</w:t>
      </w:r>
      <w:r w:rsidRPr="00E03BBD">
        <w:rPr>
          <w:i/>
          <w:sz w:val="22"/>
          <w:szCs w:val="22"/>
        </w:rPr>
        <w:t>‘</w:t>
      </w:r>
      <w:r w:rsidRPr="00E03BBD">
        <w:rPr>
          <w:sz w:val="22"/>
          <w:szCs w:val="22"/>
        </w:rPr>
        <w:t>This is Mexico right here now:</w:t>
      </w:r>
      <w:r w:rsidR="00782565">
        <w:rPr>
          <w:sz w:val="22"/>
          <w:szCs w:val="22"/>
        </w:rPr>
        <w:t>’</w:t>
      </w:r>
      <w:r w:rsidRPr="00E03BBD">
        <w:rPr>
          <w:sz w:val="22"/>
          <w:szCs w:val="22"/>
        </w:rPr>
        <w:t xml:space="preserve"> A Mexican-American Deictic Construction of Los Angeles”</w:t>
      </w:r>
    </w:p>
    <w:p w14:paraId="6F05EB6A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12524F0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2008</w:t>
      </w:r>
      <w:r w:rsidRPr="00E03BBD">
        <w:rPr>
          <w:sz w:val="22"/>
          <w:szCs w:val="22"/>
        </w:rPr>
        <w:tab/>
        <w:t>Megan Sheehan, Cultural Anthropology</w:t>
      </w:r>
    </w:p>
    <w:p w14:paraId="1906E687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</w:t>
      </w:r>
      <w:r w:rsidRPr="00E03BBD">
        <w:rPr>
          <w:i/>
          <w:sz w:val="22"/>
          <w:szCs w:val="22"/>
        </w:rPr>
        <w:t>La Frontera</w:t>
      </w:r>
      <w:r w:rsidRPr="00E03BBD">
        <w:rPr>
          <w:sz w:val="22"/>
          <w:szCs w:val="22"/>
        </w:rPr>
        <w:t xml:space="preserve"> Runs Through the Kitchen: Border Negotiations Among Peruvian Domestic Laborers and Chilean Employers”</w:t>
      </w:r>
    </w:p>
    <w:p w14:paraId="38C68CA1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40DD02F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2007</w:t>
      </w:r>
      <w:r w:rsidRPr="00E03BBD">
        <w:rPr>
          <w:sz w:val="22"/>
          <w:szCs w:val="22"/>
        </w:rPr>
        <w:tab/>
        <w:t>Mic</w:t>
      </w:r>
      <w:r w:rsidR="004E6001" w:rsidRPr="00E03BBD">
        <w:rPr>
          <w:sz w:val="22"/>
          <w:szCs w:val="22"/>
        </w:rPr>
        <w:t>ah Boyer, Cultural Anthropology</w:t>
      </w:r>
    </w:p>
    <w:p w14:paraId="10F870CC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 xml:space="preserve">“Perceptions of AIDS and AIDS Education in Rural Benin: A Case Study in the </w:t>
      </w:r>
      <w:proofErr w:type="spellStart"/>
      <w:r w:rsidRPr="00E03BBD">
        <w:rPr>
          <w:sz w:val="22"/>
          <w:szCs w:val="22"/>
        </w:rPr>
        <w:t>Collines</w:t>
      </w:r>
      <w:proofErr w:type="spellEnd"/>
      <w:r w:rsidRPr="00E03BBD">
        <w:rPr>
          <w:sz w:val="22"/>
          <w:szCs w:val="22"/>
        </w:rPr>
        <w:t xml:space="preserve"> Department”</w:t>
      </w:r>
    </w:p>
    <w:p w14:paraId="260BEDCB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2AE5A9D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Spr</w:t>
      </w:r>
      <w:r w:rsidR="004E6001" w:rsidRPr="00E03BBD">
        <w:rPr>
          <w:sz w:val="22"/>
          <w:szCs w:val="22"/>
        </w:rPr>
        <w:t>ing 2007</w:t>
      </w:r>
      <w:r w:rsidR="004E6001" w:rsidRPr="00E03BBD">
        <w:rPr>
          <w:sz w:val="22"/>
          <w:szCs w:val="22"/>
        </w:rPr>
        <w:tab/>
        <w:t>Michael Silvers, Music</w:t>
      </w:r>
    </w:p>
    <w:p w14:paraId="65D71904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“Musical Creation, Reception and Consumption in a Virtual Place”</w:t>
      </w:r>
    </w:p>
    <w:p w14:paraId="07E7A272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C4FA9C8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Spring 2007</w:t>
      </w:r>
      <w:r w:rsidRPr="00E03BBD">
        <w:rPr>
          <w:sz w:val="22"/>
          <w:szCs w:val="22"/>
        </w:rPr>
        <w:tab/>
        <w:t>Ashley St</w:t>
      </w:r>
      <w:r w:rsidR="004E6001" w:rsidRPr="00E03BBD">
        <w:rPr>
          <w:sz w:val="22"/>
          <w:szCs w:val="22"/>
        </w:rPr>
        <w:t>innett, Linguistic Anthropology</w:t>
      </w:r>
    </w:p>
    <w:p w14:paraId="77314A99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 xml:space="preserve">“‘Let’s Get Down and Derby!’: Female Athletes and </w:t>
      </w:r>
      <w:proofErr w:type="spellStart"/>
      <w:r w:rsidRPr="00E03BBD">
        <w:rPr>
          <w:sz w:val="22"/>
          <w:szCs w:val="22"/>
        </w:rPr>
        <w:t>Heteroglottic</w:t>
      </w:r>
      <w:proofErr w:type="spellEnd"/>
      <w:r w:rsidRPr="00E03BBD">
        <w:rPr>
          <w:sz w:val="22"/>
          <w:szCs w:val="22"/>
        </w:rPr>
        <w:t xml:space="preserve"> Identity Construction in Tucson Roller Derby”</w:t>
      </w:r>
    </w:p>
    <w:p w14:paraId="3907D3D5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C565CC8" w14:textId="77777777" w:rsidR="00973FFF" w:rsidRPr="00E03BBD" w:rsidRDefault="00973FFF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Graduate Student Teaching Assistant Mentoring</w:t>
      </w:r>
      <w:r w:rsidR="00F92BAF" w:rsidRPr="00E03BBD">
        <w:rPr>
          <w:sz w:val="22"/>
          <w:szCs w:val="22"/>
          <w:u w:val="single"/>
        </w:rPr>
        <w:t xml:space="preserve"> [42</w:t>
      </w:r>
      <w:r w:rsidR="00E921B7" w:rsidRPr="00E03BBD">
        <w:rPr>
          <w:sz w:val="22"/>
          <w:szCs w:val="22"/>
          <w:u w:val="single"/>
        </w:rPr>
        <w:t xml:space="preserve"> </w:t>
      </w:r>
      <w:r w:rsidR="00F85B97" w:rsidRPr="00E03BBD">
        <w:rPr>
          <w:sz w:val="22"/>
          <w:szCs w:val="22"/>
          <w:u w:val="single"/>
        </w:rPr>
        <w:t xml:space="preserve">graduate </w:t>
      </w:r>
      <w:r w:rsidR="00E921B7" w:rsidRPr="00E03BBD">
        <w:rPr>
          <w:sz w:val="22"/>
          <w:szCs w:val="22"/>
          <w:u w:val="single"/>
        </w:rPr>
        <w:t>students</w:t>
      </w:r>
      <w:r w:rsidR="00F85B97" w:rsidRPr="00E03BBD">
        <w:rPr>
          <w:sz w:val="22"/>
          <w:szCs w:val="22"/>
          <w:u w:val="single"/>
        </w:rPr>
        <w:t xml:space="preserve"> mentored</w:t>
      </w:r>
      <w:r w:rsidR="00E921B7" w:rsidRPr="00E03BBD">
        <w:rPr>
          <w:sz w:val="22"/>
          <w:szCs w:val="22"/>
          <w:u w:val="single"/>
        </w:rPr>
        <w:t>]</w:t>
      </w:r>
      <w:r w:rsidR="00327789">
        <w:rPr>
          <w:sz w:val="22"/>
          <w:szCs w:val="22"/>
        </w:rPr>
        <w:t>:</w:t>
      </w:r>
    </w:p>
    <w:p w14:paraId="18324CA9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5CB3A75D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 xml:space="preserve">Thea Strand, Michael </w:t>
      </w:r>
      <w:proofErr w:type="spellStart"/>
      <w:r w:rsidRPr="00E03BBD">
        <w:rPr>
          <w:sz w:val="22"/>
          <w:szCs w:val="22"/>
        </w:rPr>
        <w:t>Wroblewski</w:t>
      </w:r>
      <w:proofErr w:type="spellEnd"/>
      <w:r w:rsidRPr="00E03BBD">
        <w:rPr>
          <w:sz w:val="22"/>
          <w:szCs w:val="22"/>
        </w:rPr>
        <w:t xml:space="preserve">, Mary Good, Christina </w:t>
      </w:r>
      <w:proofErr w:type="spellStart"/>
      <w:r w:rsidRPr="00E03BBD">
        <w:rPr>
          <w:sz w:val="22"/>
          <w:szCs w:val="22"/>
        </w:rPr>
        <w:t>Leza</w:t>
      </w:r>
      <w:proofErr w:type="spellEnd"/>
      <w:r w:rsidRPr="00E03BBD">
        <w:rPr>
          <w:sz w:val="22"/>
          <w:szCs w:val="22"/>
        </w:rPr>
        <w:t xml:space="preserve">, Tania </w:t>
      </w:r>
      <w:proofErr w:type="spellStart"/>
      <w:r w:rsidRPr="00E03BBD">
        <w:rPr>
          <w:sz w:val="22"/>
          <w:szCs w:val="22"/>
        </w:rPr>
        <w:t>Granadillo</w:t>
      </w:r>
      <w:proofErr w:type="spellEnd"/>
      <w:r w:rsidRPr="00E03BBD">
        <w:rPr>
          <w:sz w:val="22"/>
          <w:szCs w:val="22"/>
        </w:rPr>
        <w:t>, Abby Clouse, Ben McMahan, Wendy Vogt, Maisa Taha, Joon-</w:t>
      </w:r>
      <w:proofErr w:type="spellStart"/>
      <w:r w:rsidRPr="00E03BBD">
        <w:rPr>
          <w:sz w:val="22"/>
          <w:szCs w:val="22"/>
        </w:rPr>
        <w:t>Beom</w:t>
      </w:r>
      <w:proofErr w:type="spellEnd"/>
      <w:r w:rsidRPr="00E03BBD">
        <w:rPr>
          <w:sz w:val="22"/>
          <w:szCs w:val="22"/>
        </w:rPr>
        <w:t xml:space="preserve"> Chu, Dana Osborne, Lori </w:t>
      </w:r>
      <w:proofErr w:type="spellStart"/>
      <w:r w:rsidRPr="00E03BBD">
        <w:rPr>
          <w:sz w:val="22"/>
          <w:szCs w:val="22"/>
        </w:rPr>
        <w:t>Labotka</w:t>
      </w:r>
      <w:proofErr w:type="spellEnd"/>
      <w:r w:rsidRPr="00E03BBD">
        <w:rPr>
          <w:sz w:val="22"/>
          <w:szCs w:val="22"/>
        </w:rPr>
        <w:t xml:space="preserve">, Jessica </w:t>
      </w:r>
      <w:proofErr w:type="spellStart"/>
      <w:r w:rsidRPr="00E03BBD">
        <w:rPr>
          <w:sz w:val="22"/>
          <w:szCs w:val="22"/>
        </w:rPr>
        <w:t>Piekelek</w:t>
      </w:r>
      <w:proofErr w:type="spellEnd"/>
      <w:r w:rsidRPr="00E03BBD">
        <w:rPr>
          <w:sz w:val="22"/>
          <w:szCs w:val="22"/>
        </w:rPr>
        <w:t xml:space="preserve">, Ashley Stinnett, Lauren Hayes, </w:t>
      </w:r>
      <w:proofErr w:type="spellStart"/>
      <w:r w:rsidRPr="00E03BBD">
        <w:rPr>
          <w:sz w:val="22"/>
          <w:szCs w:val="22"/>
        </w:rPr>
        <w:t>Preetam</w:t>
      </w:r>
      <w:proofErr w:type="spellEnd"/>
      <w:r w:rsidRPr="00E03BBD">
        <w:rPr>
          <w:sz w:val="22"/>
          <w:szCs w:val="22"/>
        </w:rPr>
        <w:t xml:space="preserve"> Prakash, Jessica Nelson, Rodrigo Renteria-Valencia, Antonio José da Silva, Megan Sheehan, Angela </w:t>
      </w:r>
      <w:proofErr w:type="spellStart"/>
      <w:r w:rsidRPr="00E03BBD">
        <w:rPr>
          <w:sz w:val="22"/>
          <w:szCs w:val="22"/>
        </w:rPr>
        <w:t>Storey</w:t>
      </w:r>
      <w:proofErr w:type="spellEnd"/>
      <w:r w:rsidRPr="00E03BBD">
        <w:rPr>
          <w:sz w:val="22"/>
          <w:szCs w:val="22"/>
        </w:rPr>
        <w:t xml:space="preserve">, Julie Armin, Danielle van </w:t>
      </w:r>
      <w:proofErr w:type="spellStart"/>
      <w:r w:rsidRPr="00E03BBD">
        <w:rPr>
          <w:sz w:val="22"/>
          <w:szCs w:val="22"/>
        </w:rPr>
        <w:t>Dobben</w:t>
      </w:r>
      <w:proofErr w:type="spellEnd"/>
      <w:r w:rsidRPr="00E03BBD">
        <w:rPr>
          <w:sz w:val="22"/>
          <w:szCs w:val="22"/>
        </w:rPr>
        <w:t xml:space="preserve">, </w:t>
      </w:r>
      <w:proofErr w:type="spellStart"/>
      <w:r w:rsidRPr="00E03BBD">
        <w:rPr>
          <w:sz w:val="22"/>
          <w:szCs w:val="22"/>
        </w:rPr>
        <w:t>Ufuk</w:t>
      </w:r>
      <w:proofErr w:type="spellEnd"/>
      <w:r w:rsidRPr="00E03BBD">
        <w:rPr>
          <w:sz w:val="22"/>
          <w:szCs w:val="22"/>
        </w:rPr>
        <w:t xml:space="preserve"> Co</w:t>
      </w:r>
      <w:r w:rsidR="00687CB6" w:rsidRPr="00E03BBD">
        <w:rPr>
          <w:b/>
          <w:sz w:val="22"/>
          <w:szCs w:val="22"/>
          <w:lang w:val="tr-TR"/>
        </w:rPr>
        <w:t>ş</w:t>
      </w:r>
      <w:r w:rsidRPr="00E03BBD">
        <w:rPr>
          <w:sz w:val="22"/>
          <w:szCs w:val="22"/>
        </w:rPr>
        <w:t>kun, Brian Burke, Joaquin Muñoz, Peter Taber, Robin Steiner, Samantha Grace,</w:t>
      </w:r>
      <w:r w:rsidR="00DC2D68" w:rsidRPr="00E03BBD">
        <w:rPr>
          <w:sz w:val="22"/>
          <w:szCs w:val="22"/>
        </w:rPr>
        <w:t xml:space="preserve"> Luis Barros, Devon Robbie, </w:t>
      </w:r>
      <w:r w:rsidRPr="00E03BBD">
        <w:rPr>
          <w:sz w:val="22"/>
          <w:szCs w:val="22"/>
        </w:rPr>
        <w:t>Maureen Hoffmann</w:t>
      </w:r>
      <w:r w:rsidR="00DC2D68" w:rsidRPr="00E03BBD">
        <w:rPr>
          <w:sz w:val="22"/>
          <w:szCs w:val="22"/>
        </w:rPr>
        <w:t xml:space="preserve">, </w:t>
      </w:r>
      <w:proofErr w:type="spellStart"/>
      <w:r w:rsidR="00DC2D68" w:rsidRPr="00E03BBD">
        <w:rPr>
          <w:sz w:val="22"/>
          <w:szCs w:val="22"/>
        </w:rPr>
        <w:t>Kerith</w:t>
      </w:r>
      <w:proofErr w:type="spellEnd"/>
      <w:r w:rsidR="00DC2D68" w:rsidRPr="00E03BBD">
        <w:rPr>
          <w:sz w:val="22"/>
          <w:szCs w:val="22"/>
        </w:rPr>
        <w:t xml:space="preserve"> Miller, Molly Bloom, </w:t>
      </w:r>
      <w:proofErr w:type="spellStart"/>
      <w:r w:rsidR="00DC2D68" w:rsidRPr="00E03BBD">
        <w:rPr>
          <w:sz w:val="22"/>
          <w:szCs w:val="22"/>
        </w:rPr>
        <w:t>Parvaneh</w:t>
      </w:r>
      <w:proofErr w:type="spellEnd"/>
      <w:r w:rsidR="00DC2D68" w:rsidRPr="00E03BBD">
        <w:rPr>
          <w:sz w:val="22"/>
          <w:szCs w:val="22"/>
        </w:rPr>
        <w:t xml:space="preserve"> Hosseini, Amy Bailey</w:t>
      </w:r>
      <w:r w:rsidR="00EF083C" w:rsidRPr="00E03BBD">
        <w:rPr>
          <w:sz w:val="22"/>
          <w:szCs w:val="22"/>
        </w:rPr>
        <w:t>, Sydney Pullen, Jessica Ray, Rachel Rosenbaum</w:t>
      </w:r>
      <w:r w:rsidR="00F92BAF" w:rsidRPr="00E03BBD">
        <w:rPr>
          <w:sz w:val="22"/>
          <w:szCs w:val="22"/>
        </w:rPr>
        <w:t>, M. Ba</w:t>
      </w:r>
      <w:r w:rsidR="00ED3441" w:rsidRPr="00E03BBD">
        <w:rPr>
          <w:sz w:val="22"/>
          <w:szCs w:val="22"/>
        </w:rPr>
        <w:t xml:space="preserve">iley Stephenson, </w:t>
      </w:r>
      <w:proofErr w:type="spellStart"/>
      <w:r w:rsidR="00ED3441" w:rsidRPr="00E03BBD">
        <w:rPr>
          <w:sz w:val="22"/>
          <w:szCs w:val="22"/>
        </w:rPr>
        <w:t>Jin</w:t>
      </w:r>
      <w:proofErr w:type="spellEnd"/>
      <w:r w:rsidR="00ED3441" w:rsidRPr="00E03BBD">
        <w:rPr>
          <w:sz w:val="22"/>
          <w:szCs w:val="22"/>
        </w:rPr>
        <w:t xml:space="preserve"> Li, and Ne</w:t>
      </w:r>
      <w:r w:rsidR="00ED3441" w:rsidRPr="00E03BBD">
        <w:rPr>
          <w:sz w:val="22"/>
          <w:szCs w:val="22"/>
          <w:lang w:val="tr-TR"/>
        </w:rPr>
        <w:t>ş</w:t>
      </w:r>
      <w:r w:rsidR="00F92BAF" w:rsidRPr="00E03BBD">
        <w:rPr>
          <w:sz w:val="22"/>
          <w:szCs w:val="22"/>
        </w:rPr>
        <w:t xml:space="preserve">e </w:t>
      </w:r>
      <w:r w:rsidR="00ED3441" w:rsidRPr="00E03BBD">
        <w:rPr>
          <w:sz w:val="22"/>
          <w:szCs w:val="22"/>
        </w:rPr>
        <w:t>Kaya</w:t>
      </w:r>
    </w:p>
    <w:p w14:paraId="73288EEC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75FFE267" w14:textId="77777777" w:rsidR="00973FFF" w:rsidRPr="00E03BBD" w:rsidRDefault="00973FFF" w:rsidP="006C4E80">
      <w:pPr>
        <w:tabs>
          <w:tab w:val="left" w:pos="72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Graduate Student Independent Studies</w:t>
      </w:r>
      <w:r w:rsidR="00327789">
        <w:rPr>
          <w:sz w:val="22"/>
          <w:szCs w:val="22"/>
        </w:rPr>
        <w:t>:</w:t>
      </w:r>
    </w:p>
    <w:p w14:paraId="749D6E32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569959D7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2011-</w:t>
      </w:r>
      <w:r w:rsidR="00E42E6D" w:rsidRPr="00E03BBD">
        <w:rPr>
          <w:sz w:val="22"/>
          <w:szCs w:val="22"/>
        </w:rPr>
        <w:t>2014</w:t>
      </w:r>
      <w:r w:rsidRPr="00E03BBD">
        <w:rPr>
          <w:sz w:val="22"/>
          <w:szCs w:val="22"/>
        </w:rPr>
        <w:tab/>
        <w:t xml:space="preserve">Sarah </w:t>
      </w:r>
      <w:proofErr w:type="spellStart"/>
      <w:r w:rsidRPr="00E03BBD">
        <w:rPr>
          <w:sz w:val="22"/>
          <w:szCs w:val="22"/>
        </w:rPr>
        <w:t>Raskin</w:t>
      </w:r>
      <w:proofErr w:type="spellEnd"/>
      <w:r w:rsidRPr="00E03BBD">
        <w:rPr>
          <w:sz w:val="22"/>
          <w:szCs w:val="22"/>
        </w:rPr>
        <w:t xml:space="preserve">, Lori </w:t>
      </w:r>
      <w:proofErr w:type="spellStart"/>
      <w:r w:rsidRPr="00E03BBD">
        <w:rPr>
          <w:sz w:val="22"/>
          <w:szCs w:val="22"/>
        </w:rPr>
        <w:t>Labotka</w:t>
      </w:r>
      <w:proofErr w:type="spellEnd"/>
      <w:r w:rsidRPr="00E03BBD">
        <w:rPr>
          <w:sz w:val="22"/>
          <w:szCs w:val="22"/>
        </w:rPr>
        <w:t xml:space="preserve">, and </w:t>
      </w:r>
      <w:r w:rsidR="00596EE3" w:rsidRPr="00E03BBD">
        <w:rPr>
          <w:sz w:val="22"/>
          <w:szCs w:val="22"/>
        </w:rPr>
        <w:t>Megan Sheehan</w:t>
      </w:r>
    </w:p>
    <w:p w14:paraId="541879AD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ab/>
        <w:t>Rea</w:t>
      </w:r>
      <w:r w:rsidR="00F568D4" w:rsidRPr="00E03BBD">
        <w:rPr>
          <w:sz w:val="22"/>
          <w:szCs w:val="22"/>
        </w:rPr>
        <w:t xml:space="preserve">ding Group: </w:t>
      </w:r>
      <w:r w:rsidR="00373484" w:rsidRPr="00E03BBD">
        <w:rPr>
          <w:sz w:val="22"/>
          <w:szCs w:val="22"/>
        </w:rPr>
        <w:t>“</w:t>
      </w:r>
      <w:r w:rsidR="00596EE3" w:rsidRPr="00E03BBD">
        <w:rPr>
          <w:sz w:val="22"/>
          <w:szCs w:val="22"/>
        </w:rPr>
        <w:t>Failed Whiteness</w:t>
      </w:r>
      <w:r w:rsidRPr="00E03BBD">
        <w:rPr>
          <w:sz w:val="22"/>
          <w:szCs w:val="22"/>
        </w:rPr>
        <w:t>”</w:t>
      </w:r>
      <w:r w:rsidRPr="00E03BBD">
        <w:rPr>
          <w:sz w:val="22"/>
          <w:szCs w:val="22"/>
        </w:rPr>
        <w:tab/>
      </w:r>
    </w:p>
    <w:p w14:paraId="4A00C341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1A4F738D" w14:textId="77777777" w:rsidR="00615EEE" w:rsidRDefault="00615EEE" w:rsidP="006C4E80">
      <w:pPr>
        <w:tabs>
          <w:tab w:val="left" w:pos="144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Undergraduate Research Assistant Advising:</w:t>
      </w:r>
    </w:p>
    <w:p w14:paraId="7510A104" w14:textId="77777777" w:rsidR="00615EEE" w:rsidRDefault="00615EEE" w:rsidP="006C4E80">
      <w:pPr>
        <w:tabs>
          <w:tab w:val="left" w:pos="144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</w:p>
    <w:p w14:paraId="19FE0A85" w14:textId="77777777" w:rsidR="00615EEE" w:rsidRPr="00615EEE" w:rsidRDefault="00615EEE" w:rsidP="006C4E80">
      <w:pPr>
        <w:tabs>
          <w:tab w:val="left" w:pos="1440"/>
          <w:tab w:val="right" w:pos="9450"/>
        </w:tabs>
        <w:spacing w:line="240" w:lineRule="exact"/>
        <w:outlineLvl w:val="0"/>
        <w:rPr>
          <w:color w:val="323130"/>
          <w:sz w:val="22"/>
          <w:szCs w:val="22"/>
        </w:rPr>
      </w:pPr>
      <w:r w:rsidRPr="00615EEE">
        <w:rPr>
          <w:sz w:val="22"/>
          <w:szCs w:val="22"/>
        </w:rPr>
        <w:t>Summer 2020</w:t>
      </w:r>
      <w:r w:rsidRPr="00615EEE">
        <w:rPr>
          <w:sz w:val="22"/>
          <w:szCs w:val="22"/>
        </w:rPr>
        <w:tab/>
      </w:r>
      <w:proofErr w:type="spellStart"/>
      <w:r w:rsidRPr="00615EEE">
        <w:rPr>
          <w:color w:val="323130"/>
          <w:sz w:val="22"/>
          <w:szCs w:val="22"/>
        </w:rPr>
        <w:t>Ritiika</w:t>
      </w:r>
      <w:proofErr w:type="spellEnd"/>
      <w:r w:rsidRPr="00615EEE">
        <w:rPr>
          <w:color w:val="323130"/>
          <w:sz w:val="22"/>
          <w:szCs w:val="22"/>
        </w:rPr>
        <w:t xml:space="preserve"> </w:t>
      </w:r>
      <w:proofErr w:type="spellStart"/>
      <w:r w:rsidRPr="00615EEE">
        <w:rPr>
          <w:color w:val="323130"/>
          <w:sz w:val="22"/>
          <w:szCs w:val="22"/>
        </w:rPr>
        <w:t>Avarrsekar</w:t>
      </w:r>
      <w:proofErr w:type="spellEnd"/>
      <w:r w:rsidRPr="00615EEE">
        <w:rPr>
          <w:color w:val="323130"/>
          <w:sz w:val="22"/>
          <w:szCs w:val="22"/>
          <w:shd w:val="clear" w:color="auto" w:fill="FFFFFF"/>
        </w:rPr>
        <w:t xml:space="preserve">, </w:t>
      </w:r>
      <w:proofErr w:type="spellStart"/>
      <w:r w:rsidRPr="00615EEE">
        <w:rPr>
          <w:color w:val="323130"/>
          <w:sz w:val="22"/>
          <w:szCs w:val="22"/>
        </w:rPr>
        <w:t>Bethenie</w:t>
      </w:r>
      <w:proofErr w:type="spellEnd"/>
      <w:r w:rsidRPr="00615EEE">
        <w:rPr>
          <w:color w:val="323130"/>
          <w:sz w:val="22"/>
          <w:szCs w:val="22"/>
        </w:rPr>
        <w:t xml:space="preserve"> </w:t>
      </w:r>
      <w:proofErr w:type="spellStart"/>
      <w:r w:rsidRPr="00615EEE">
        <w:rPr>
          <w:color w:val="323130"/>
          <w:sz w:val="22"/>
          <w:szCs w:val="22"/>
        </w:rPr>
        <w:t>Carriaga</w:t>
      </w:r>
      <w:proofErr w:type="spellEnd"/>
      <w:r w:rsidRPr="00615EEE">
        <w:rPr>
          <w:color w:val="323130"/>
          <w:sz w:val="22"/>
          <w:szCs w:val="22"/>
        </w:rPr>
        <w:t xml:space="preserve">, Jae Crawford, Martín Gil del Real, Shelby </w:t>
      </w:r>
    </w:p>
    <w:p w14:paraId="41E651BB" w14:textId="77777777" w:rsidR="00615EEE" w:rsidRDefault="00615EEE" w:rsidP="006C4E80">
      <w:pPr>
        <w:tabs>
          <w:tab w:val="left" w:pos="1440"/>
          <w:tab w:val="right" w:pos="9450"/>
        </w:tabs>
        <w:spacing w:line="240" w:lineRule="exact"/>
        <w:outlineLvl w:val="0"/>
        <w:rPr>
          <w:color w:val="323130"/>
          <w:sz w:val="22"/>
          <w:szCs w:val="22"/>
        </w:rPr>
      </w:pPr>
      <w:r w:rsidRPr="00615EEE">
        <w:rPr>
          <w:color w:val="323130"/>
          <w:sz w:val="22"/>
          <w:szCs w:val="22"/>
        </w:rPr>
        <w:tab/>
      </w:r>
      <w:proofErr w:type="spellStart"/>
      <w:r w:rsidRPr="00615EEE">
        <w:rPr>
          <w:color w:val="323130"/>
          <w:sz w:val="22"/>
          <w:szCs w:val="22"/>
        </w:rPr>
        <w:t>Kostal</w:t>
      </w:r>
      <w:proofErr w:type="spellEnd"/>
      <w:r w:rsidRPr="00615EEE">
        <w:rPr>
          <w:color w:val="323130"/>
          <w:sz w:val="22"/>
          <w:szCs w:val="22"/>
        </w:rPr>
        <w:t xml:space="preserve">, Rachel Lu, </w:t>
      </w:r>
      <w:proofErr w:type="spellStart"/>
      <w:r>
        <w:rPr>
          <w:color w:val="323130"/>
          <w:sz w:val="22"/>
          <w:szCs w:val="22"/>
        </w:rPr>
        <w:t>Cici</w:t>
      </w:r>
      <w:proofErr w:type="spellEnd"/>
      <w:r>
        <w:rPr>
          <w:color w:val="323130"/>
          <w:sz w:val="22"/>
          <w:szCs w:val="22"/>
        </w:rPr>
        <w:t xml:space="preserve"> </w:t>
      </w:r>
      <w:proofErr w:type="spellStart"/>
      <w:r>
        <w:rPr>
          <w:color w:val="323130"/>
          <w:sz w:val="22"/>
          <w:szCs w:val="22"/>
        </w:rPr>
        <w:t>Osias</w:t>
      </w:r>
      <w:proofErr w:type="spellEnd"/>
      <w:r>
        <w:rPr>
          <w:color w:val="323130"/>
          <w:sz w:val="22"/>
          <w:szCs w:val="22"/>
        </w:rPr>
        <w:t xml:space="preserve">, Brittany Ruiz, Halie </w:t>
      </w:r>
      <w:proofErr w:type="spellStart"/>
      <w:r>
        <w:rPr>
          <w:color w:val="323130"/>
          <w:sz w:val="22"/>
          <w:szCs w:val="22"/>
        </w:rPr>
        <w:t>Shangin</w:t>
      </w:r>
      <w:proofErr w:type="spellEnd"/>
      <w:r>
        <w:rPr>
          <w:color w:val="323130"/>
          <w:sz w:val="22"/>
          <w:szCs w:val="22"/>
        </w:rPr>
        <w:t xml:space="preserve">, Nina Theisen, </w:t>
      </w:r>
    </w:p>
    <w:p w14:paraId="3BDA3C5D" w14:textId="04423043" w:rsidR="00615EEE" w:rsidRPr="00615EEE" w:rsidRDefault="00615EEE" w:rsidP="006C4E80">
      <w:pPr>
        <w:tabs>
          <w:tab w:val="left" w:pos="1440"/>
          <w:tab w:val="right" w:pos="9450"/>
        </w:tabs>
        <w:spacing w:line="240" w:lineRule="exact"/>
        <w:outlineLvl w:val="0"/>
        <w:rPr>
          <w:sz w:val="22"/>
          <w:szCs w:val="22"/>
        </w:rPr>
      </w:pPr>
      <w:r>
        <w:rPr>
          <w:color w:val="323130"/>
          <w:sz w:val="22"/>
          <w:szCs w:val="22"/>
        </w:rPr>
        <w:tab/>
      </w:r>
      <w:proofErr w:type="spellStart"/>
      <w:r>
        <w:rPr>
          <w:color w:val="323130"/>
          <w:sz w:val="22"/>
          <w:szCs w:val="22"/>
        </w:rPr>
        <w:t>Nailah</w:t>
      </w:r>
      <w:proofErr w:type="spellEnd"/>
      <w:r>
        <w:rPr>
          <w:color w:val="323130"/>
          <w:sz w:val="22"/>
          <w:szCs w:val="22"/>
        </w:rPr>
        <w:t xml:space="preserve"> </w:t>
      </w:r>
      <w:proofErr w:type="spellStart"/>
      <w:r>
        <w:rPr>
          <w:color w:val="323130"/>
          <w:sz w:val="22"/>
          <w:szCs w:val="22"/>
        </w:rPr>
        <w:t>Tukpah</w:t>
      </w:r>
      <w:proofErr w:type="spellEnd"/>
      <w:r>
        <w:rPr>
          <w:sz w:val="22"/>
          <w:szCs w:val="22"/>
        </w:rPr>
        <w:t xml:space="preserve"> [Brown University</w:t>
      </w:r>
      <w:r w:rsidR="003A79A6">
        <w:rPr>
          <w:sz w:val="22"/>
          <w:szCs w:val="22"/>
        </w:rPr>
        <w:t>, “Whiteness and Racial Violence”</w:t>
      </w:r>
      <w:r>
        <w:rPr>
          <w:sz w:val="22"/>
          <w:szCs w:val="22"/>
        </w:rPr>
        <w:t>]</w:t>
      </w:r>
    </w:p>
    <w:p w14:paraId="3E4A95ED" w14:textId="77777777" w:rsidR="00615EEE" w:rsidRDefault="00615EEE" w:rsidP="006C4E80">
      <w:pPr>
        <w:tabs>
          <w:tab w:val="left" w:pos="144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</w:p>
    <w:p w14:paraId="4E666C47" w14:textId="77777777" w:rsidR="00973FFF" w:rsidRPr="00E03BBD" w:rsidRDefault="00973FFF" w:rsidP="006C4E80">
      <w:pPr>
        <w:tabs>
          <w:tab w:val="left" w:pos="144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Undergraduate Student Thesis Advising</w:t>
      </w:r>
      <w:r w:rsidR="00327789">
        <w:rPr>
          <w:sz w:val="22"/>
          <w:szCs w:val="22"/>
        </w:rPr>
        <w:t>:</w:t>
      </w:r>
    </w:p>
    <w:p w14:paraId="4A54CF10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3298688A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Spring 2006</w:t>
      </w:r>
      <w:r w:rsidRPr="00E03BBD">
        <w:rPr>
          <w:sz w:val="22"/>
          <w:szCs w:val="22"/>
        </w:rPr>
        <w:tab/>
        <w:t xml:space="preserve">Peter </w:t>
      </w:r>
      <w:proofErr w:type="spellStart"/>
      <w:r w:rsidRPr="00E03BBD">
        <w:rPr>
          <w:sz w:val="22"/>
          <w:szCs w:val="22"/>
        </w:rPr>
        <w:t>Poer</w:t>
      </w:r>
      <w:proofErr w:type="spellEnd"/>
      <w:r w:rsidRPr="00E03BBD">
        <w:rPr>
          <w:sz w:val="22"/>
          <w:szCs w:val="22"/>
        </w:rPr>
        <w:t>, Anthropology:</w:t>
      </w:r>
    </w:p>
    <w:p w14:paraId="1BEF33CD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  <w:u w:val="single"/>
        </w:rPr>
      </w:pPr>
      <w:r w:rsidRPr="00E03BBD">
        <w:rPr>
          <w:sz w:val="22"/>
          <w:szCs w:val="22"/>
        </w:rPr>
        <w:tab/>
        <w:t>“Literacy, Monolingualism, and Race: African Refugees in Tucson-Area E.S.L. Classrooms” (Recipient of an Anthropology graduating senior award)</w:t>
      </w:r>
    </w:p>
    <w:p w14:paraId="42A305C1" w14:textId="77777777" w:rsidR="00973FFF" w:rsidRPr="00E03BBD" w:rsidRDefault="00973FFF" w:rsidP="00973FFF">
      <w:pPr>
        <w:tabs>
          <w:tab w:val="left" w:pos="7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0320A57E" w14:textId="77777777" w:rsidR="00973FFF" w:rsidRPr="00E03BBD" w:rsidRDefault="00973FFF" w:rsidP="006C4E80">
      <w:pPr>
        <w:tabs>
          <w:tab w:val="left" w:pos="72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Undergraduate Student Advising: Arizona Assurance Program</w:t>
      </w:r>
    </w:p>
    <w:p w14:paraId="1679873A" w14:textId="77777777" w:rsidR="00973FFF" w:rsidRPr="00E03BBD" w:rsidRDefault="00973FFF" w:rsidP="00973FFF">
      <w:pPr>
        <w:tabs>
          <w:tab w:val="left" w:pos="7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4F45753E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2011-2012</w:t>
      </w:r>
      <w:r w:rsidRPr="00E03BBD">
        <w:rPr>
          <w:sz w:val="22"/>
          <w:szCs w:val="22"/>
        </w:rPr>
        <w:tab/>
      </w:r>
      <w:proofErr w:type="spellStart"/>
      <w:r w:rsidRPr="00E03BBD">
        <w:rPr>
          <w:sz w:val="22"/>
          <w:szCs w:val="22"/>
        </w:rPr>
        <w:t>Esinu</w:t>
      </w:r>
      <w:proofErr w:type="spellEnd"/>
      <w:r w:rsidRPr="00E03BBD">
        <w:rPr>
          <w:sz w:val="22"/>
          <w:szCs w:val="22"/>
        </w:rPr>
        <w:t xml:space="preserve"> </w:t>
      </w:r>
      <w:proofErr w:type="spellStart"/>
      <w:r w:rsidRPr="00E03BBD">
        <w:rPr>
          <w:sz w:val="22"/>
          <w:szCs w:val="22"/>
        </w:rPr>
        <w:t>Abadjivor</w:t>
      </w:r>
      <w:proofErr w:type="spellEnd"/>
      <w:r w:rsidRPr="00E03BBD">
        <w:rPr>
          <w:sz w:val="22"/>
          <w:szCs w:val="22"/>
        </w:rPr>
        <w:t xml:space="preserve"> and Diva Underwood</w:t>
      </w:r>
    </w:p>
    <w:p w14:paraId="36AFACB5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0C8165C9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2010-2011</w:t>
      </w:r>
      <w:r w:rsidRPr="00E03BBD">
        <w:rPr>
          <w:sz w:val="22"/>
          <w:szCs w:val="22"/>
        </w:rPr>
        <w:tab/>
        <w:t>Gabrielle Miller, Karina Sanchez, and Juan Santana</w:t>
      </w:r>
    </w:p>
    <w:p w14:paraId="5B2A952D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0BA9D24B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2009-2010</w:t>
      </w:r>
      <w:r w:rsidRPr="00E03BBD">
        <w:rPr>
          <w:sz w:val="22"/>
          <w:szCs w:val="22"/>
        </w:rPr>
        <w:tab/>
      </w:r>
      <w:proofErr w:type="spellStart"/>
      <w:r w:rsidRPr="00E03BBD">
        <w:rPr>
          <w:sz w:val="22"/>
          <w:szCs w:val="22"/>
        </w:rPr>
        <w:t>Chaunci</w:t>
      </w:r>
      <w:proofErr w:type="spellEnd"/>
      <w:r w:rsidRPr="00E03BBD">
        <w:rPr>
          <w:sz w:val="22"/>
          <w:szCs w:val="22"/>
        </w:rPr>
        <w:t xml:space="preserve"> Toney, Mariah Battle, and Paloma Garcia</w:t>
      </w:r>
    </w:p>
    <w:p w14:paraId="0CF52CCA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34C3F4EF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2008-2009</w:t>
      </w:r>
      <w:r w:rsidRPr="00E03BBD">
        <w:rPr>
          <w:sz w:val="22"/>
          <w:szCs w:val="22"/>
        </w:rPr>
        <w:tab/>
        <w:t>Alicia Banks, Jeremy Watson, and Erik Angulo</w:t>
      </w:r>
    </w:p>
    <w:p w14:paraId="5C984D77" w14:textId="77777777" w:rsidR="00973FFF" w:rsidRPr="00E03BBD" w:rsidRDefault="00973FFF" w:rsidP="00973FFF">
      <w:pPr>
        <w:tabs>
          <w:tab w:val="left" w:pos="7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59E0A37F" w14:textId="77777777" w:rsidR="00973FFF" w:rsidRPr="00E03BBD" w:rsidRDefault="00973FFF" w:rsidP="006C4E80">
      <w:pPr>
        <w:tabs>
          <w:tab w:val="left" w:pos="720"/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Undergraduate Independent Studies</w:t>
      </w:r>
      <w:r w:rsidR="00A36AA4" w:rsidRPr="00E03BBD">
        <w:rPr>
          <w:sz w:val="22"/>
          <w:szCs w:val="22"/>
          <w:u w:val="single"/>
        </w:rPr>
        <w:t xml:space="preserve"> [36</w:t>
      </w:r>
      <w:r w:rsidR="00F85B97" w:rsidRPr="00E03BBD">
        <w:rPr>
          <w:sz w:val="22"/>
          <w:szCs w:val="22"/>
          <w:u w:val="single"/>
        </w:rPr>
        <w:t xml:space="preserve"> undergraduate students mentored]</w:t>
      </w:r>
      <w:r w:rsidR="00327789">
        <w:rPr>
          <w:sz w:val="22"/>
          <w:szCs w:val="22"/>
        </w:rPr>
        <w:t>:</w:t>
      </w:r>
    </w:p>
    <w:p w14:paraId="19ED341A" w14:textId="77777777" w:rsidR="00973FFF" w:rsidRPr="00E03BBD" w:rsidRDefault="00973FFF" w:rsidP="00973FFF">
      <w:pPr>
        <w:tabs>
          <w:tab w:val="left" w:pos="720"/>
          <w:tab w:val="right" w:pos="9450"/>
        </w:tabs>
        <w:spacing w:line="240" w:lineRule="exact"/>
        <w:rPr>
          <w:sz w:val="22"/>
          <w:szCs w:val="22"/>
          <w:u w:val="single"/>
        </w:rPr>
      </w:pPr>
    </w:p>
    <w:p w14:paraId="3BF491AD" w14:textId="77777777" w:rsidR="00E02C3E" w:rsidRPr="00E03BBD" w:rsidRDefault="00E02C3E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Spring 2018</w:t>
      </w:r>
      <w:r w:rsidR="001B60FD" w:rsidRPr="00E03BBD">
        <w:rPr>
          <w:sz w:val="22"/>
          <w:szCs w:val="22"/>
        </w:rPr>
        <w:tab/>
        <w:t>Mariah Bar</w:t>
      </w:r>
      <w:r w:rsidRPr="00E03BBD">
        <w:rPr>
          <w:sz w:val="22"/>
          <w:szCs w:val="22"/>
        </w:rPr>
        <w:t xml:space="preserve">nett and </w:t>
      </w:r>
      <w:r w:rsidR="001B60FD" w:rsidRPr="00E03BBD">
        <w:rPr>
          <w:sz w:val="22"/>
          <w:szCs w:val="22"/>
        </w:rPr>
        <w:t xml:space="preserve">Alexandra </w:t>
      </w:r>
      <w:proofErr w:type="spellStart"/>
      <w:r w:rsidR="001B60FD" w:rsidRPr="00E03BBD">
        <w:rPr>
          <w:sz w:val="22"/>
          <w:szCs w:val="22"/>
        </w:rPr>
        <w:t>Cerna</w:t>
      </w:r>
      <w:proofErr w:type="spellEnd"/>
    </w:p>
    <w:p w14:paraId="30857796" w14:textId="77777777" w:rsidR="005869A2" w:rsidRPr="00E03BBD" w:rsidRDefault="00E02C3E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2017</w:t>
      </w:r>
      <w:r w:rsidR="00A57963" w:rsidRPr="00E03BBD">
        <w:rPr>
          <w:sz w:val="22"/>
          <w:szCs w:val="22"/>
        </w:rPr>
        <w:tab/>
        <w:t>Tatiana Kemp and Calista Rocha</w:t>
      </w:r>
    </w:p>
    <w:p w14:paraId="0B4971E3" w14:textId="77777777" w:rsidR="005D454A" w:rsidRPr="00E03BBD" w:rsidRDefault="005D454A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2016</w:t>
      </w:r>
      <w:r w:rsidR="007B14D4" w:rsidRPr="00E03BBD">
        <w:rPr>
          <w:sz w:val="22"/>
          <w:szCs w:val="22"/>
        </w:rPr>
        <w:t>-2017</w:t>
      </w:r>
      <w:r w:rsidRPr="00E03BBD">
        <w:rPr>
          <w:sz w:val="22"/>
          <w:szCs w:val="22"/>
        </w:rPr>
        <w:tab/>
      </w:r>
      <w:r w:rsidR="00A57963" w:rsidRPr="00E03BBD">
        <w:rPr>
          <w:sz w:val="22"/>
          <w:szCs w:val="22"/>
        </w:rPr>
        <w:t xml:space="preserve">Jessica Harris and </w:t>
      </w:r>
      <w:r w:rsidRPr="00E03BBD">
        <w:rPr>
          <w:sz w:val="22"/>
          <w:szCs w:val="22"/>
        </w:rPr>
        <w:t xml:space="preserve">Stephanie </w:t>
      </w:r>
      <w:r w:rsidR="00C43ED0" w:rsidRPr="00E03BBD">
        <w:rPr>
          <w:sz w:val="22"/>
          <w:szCs w:val="22"/>
        </w:rPr>
        <w:t>Zamora</w:t>
      </w:r>
    </w:p>
    <w:p w14:paraId="1BA2D461" w14:textId="77777777" w:rsidR="00193E99" w:rsidRPr="00E03BBD" w:rsidRDefault="00193E99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2013</w:t>
      </w:r>
      <w:r w:rsidRPr="00E03BBD">
        <w:rPr>
          <w:sz w:val="22"/>
          <w:szCs w:val="22"/>
        </w:rPr>
        <w:tab/>
        <w:t>Blake Aaron, Lance Washington, Maryam Shakir, Sofia Villagomez</w:t>
      </w:r>
      <w:r w:rsidR="007121AA" w:rsidRPr="00E03BBD">
        <w:rPr>
          <w:sz w:val="22"/>
          <w:szCs w:val="22"/>
        </w:rPr>
        <w:t>, Kimberly Karl, and Amanda Bruno</w:t>
      </w:r>
    </w:p>
    <w:p w14:paraId="50BA4895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Spring 2012</w:t>
      </w:r>
      <w:r w:rsidRPr="00E03BBD">
        <w:rPr>
          <w:sz w:val="22"/>
          <w:szCs w:val="22"/>
        </w:rPr>
        <w:tab/>
        <w:t xml:space="preserve">Kristen Godfrey, Briana Burgan, Talia Watts, Sofia Nuno, and Sabrina Zuniga </w:t>
      </w:r>
    </w:p>
    <w:p w14:paraId="157F5093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2011</w:t>
      </w:r>
      <w:r w:rsidRPr="00E03BBD">
        <w:rPr>
          <w:sz w:val="22"/>
          <w:szCs w:val="22"/>
        </w:rPr>
        <w:tab/>
        <w:t xml:space="preserve">Janel Spencer, Cindi </w:t>
      </w:r>
      <w:proofErr w:type="spellStart"/>
      <w:r w:rsidRPr="00E03BBD">
        <w:rPr>
          <w:sz w:val="22"/>
          <w:szCs w:val="22"/>
        </w:rPr>
        <w:t>Azuogu</w:t>
      </w:r>
      <w:proofErr w:type="spellEnd"/>
      <w:r w:rsidRPr="00E03BBD">
        <w:rPr>
          <w:sz w:val="22"/>
          <w:szCs w:val="22"/>
        </w:rPr>
        <w:t xml:space="preserve">, Steven Palmer, Kristen Godfrey, Briana Burgan, Arthur </w:t>
      </w:r>
      <w:proofErr w:type="spellStart"/>
      <w:r w:rsidRPr="00E03BBD">
        <w:rPr>
          <w:sz w:val="22"/>
          <w:szCs w:val="22"/>
        </w:rPr>
        <w:t>Vinuelas</w:t>
      </w:r>
      <w:proofErr w:type="spellEnd"/>
      <w:r w:rsidRPr="00E03BBD">
        <w:rPr>
          <w:sz w:val="22"/>
          <w:szCs w:val="22"/>
        </w:rPr>
        <w:t xml:space="preserve">, </w:t>
      </w:r>
      <w:proofErr w:type="spellStart"/>
      <w:r w:rsidRPr="00E03BBD">
        <w:rPr>
          <w:sz w:val="22"/>
          <w:szCs w:val="22"/>
        </w:rPr>
        <w:t>Vishak</w:t>
      </w:r>
      <w:proofErr w:type="spellEnd"/>
      <w:r w:rsidRPr="00E03BBD">
        <w:rPr>
          <w:sz w:val="22"/>
          <w:szCs w:val="22"/>
        </w:rPr>
        <w:t xml:space="preserve"> Shankar, Susan </w:t>
      </w:r>
      <w:proofErr w:type="spellStart"/>
      <w:r w:rsidRPr="00E03BBD">
        <w:rPr>
          <w:sz w:val="22"/>
          <w:szCs w:val="22"/>
        </w:rPr>
        <w:t>Plasencia</w:t>
      </w:r>
      <w:proofErr w:type="spellEnd"/>
      <w:r w:rsidRPr="00E03BBD">
        <w:rPr>
          <w:sz w:val="22"/>
          <w:szCs w:val="22"/>
        </w:rPr>
        <w:t xml:space="preserve">, and Lance Washington </w:t>
      </w:r>
    </w:p>
    <w:p w14:paraId="5042E614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2011</w:t>
      </w:r>
      <w:r w:rsidRPr="00E03BBD">
        <w:rPr>
          <w:sz w:val="22"/>
          <w:szCs w:val="22"/>
        </w:rPr>
        <w:tab/>
        <w:t xml:space="preserve">Susan </w:t>
      </w:r>
      <w:proofErr w:type="spellStart"/>
      <w:r w:rsidRPr="00E03BBD">
        <w:rPr>
          <w:sz w:val="22"/>
          <w:szCs w:val="22"/>
        </w:rPr>
        <w:t>Plasencia</w:t>
      </w:r>
      <w:proofErr w:type="spellEnd"/>
      <w:r w:rsidRPr="00E03BBD">
        <w:rPr>
          <w:sz w:val="22"/>
          <w:szCs w:val="22"/>
        </w:rPr>
        <w:t xml:space="preserve">, Blake Aaron, Elizabeth Schmitt, Taylor Small, Cindi </w:t>
      </w:r>
      <w:proofErr w:type="spellStart"/>
      <w:r w:rsidRPr="00E03BBD">
        <w:rPr>
          <w:sz w:val="22"/>
          <w:szCs w:val="22"/>
        </w:rPr>
        <w:t>Azuogu</w:t>
      </w:r>
      <w:proofErr w:type="spellEnd"/>
      <w:r w:rsidRPr="00E03BBD">
        <w:rPr>
          <w:sz w:val="22"/>
          <w:szCs w:val="22"/>
        </w:rPr>
        <w:t xml:space="preserve">, </w:t>
      </w:r>
    </w:p>
    <w:p w14:paraId="31815C77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ab/>
        <w:t>Steven Palmer, Kristen Godfrey, and Briana Burgan</w:t>
      </w:r>
    </w:p>
    <w:p w14:paraId="4AC51AD8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2010</w:t>
      </w:r>
      <w:r w:rsidRPr="00E03BBD">
        <w:rPr>
          <w:sz w:val="22"/>
          <w:szCs w:val="22"/>
        </w:rPr>
        <w:tab/>
        <w:t xml:space="preserve">Lydia Stern, Kristen Godfrey, Briana Burgan, and Susan </w:t>
      </w:r>
      <w:proofErr w:type="spellStart"/>
      <w:r w:rsidRPr="00E03BBD">
        <w:rPr>
          <w:sz w:val="22"/>
          <w:szCs w:val="22"/>
        </w:rPr>
        <w:t>Plasencia</w:t>
      </w:r>
      <w:proofErr w:type="spellEnd"/>
    </w:p>
    <w:p w14:paraId="06A3B39A" w14:textId="77777777" w:rsidR="00973FFF" w:rsidRPr="00E03BBD" w:rsidRDefault="003F5365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2010</w:t>
      </w:r>
      <w:r w:rsidRPr="00E03BBD">
        <w:rPr>
          <w:sz w:val="22"/>
          <w:szCs w:val="22"/>
        </w:rPr>
        <w:tab/>
        <w:t>Jacqueline Davis</w:t>
      </w:r>
    </w:p>
    <w:p w14:paraId="512DDA55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2010</w:t>
      </w:r>
      <w:r w:rsidRPr="00E03BBD">
        <w:rPr>
          <w:sz w:val="22"/>
          <w:szCs w:val="22"/>
        </w:rPr>
        <w:tab/>
        <w:t xml:space="preserve">Briana Rutledge, Lorenzo Garza, </w:t>
      </w:r>
      <w:proofErr w:type="spellStart"/>
      <w:r w:rsidRPr="00E03BBD">
        <w:rPr>
          <w:sz w:val="22"/>
          <w:szCs w:val="22"/>
        </w:rPr>
        <w:t>Jiselle</w:t>
      </w:r>
      <w:proofErr w:type="spellEnd"/>
      <w:r w:rsidRPr="00E03BBD">
        <w:rPr>
          <w:sz w:val="22"/>
          <w:szCs w:val="22"/>
        </w:rPr>
        <w:t xml:space="preserve"> </w:t>
      </w:r>
      <w:proofErr w:type="spellStart"/>
      <w:r w:rsidRPr="00E03BBD">
        <w:rPr>
          <w:sz w:val="22"/>
          <w:szCs w:val="22"/>
        </w:rPr>
        <w:t>Perazzone</w:t>
      </w:r>
      <w:proofErr w:type="spellEnd"/>
      <w:r w:rsidRPr="00E03BBD">
        <w:rPr>
          <w:sz w:val="22"/>
          <w:szCs w:val="22"/>
        </w:rPr>
        <w:t xml:space="preserve">, and Susan </w:t>
      </w:r>
      <w:proofErr w:type="spellStart"/>
      <w:r w:rsidRPr="00E03BBD">
        <w:rPr>
          <w:sz w:val="22"/>
          <w:szCs w:val="22"/>
        </w:rPr>
        <w:t>Plasencia</w:t>
      </w:r>
      <w:proofErr w:type="spellEnd"/>
    </w:p>
    <w:p w14:paraId="671DE257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2009</w:t>
      </w:r>
      <w:r w:rsidRPr="00E03BBD">
        <w:rPr>
          <w:sz w:val="22"/>
          <w:szCs w:val="22"/>
        </w:rPr>
        <w:tab/>
        <w:t xml:space="preserve">Kristen Godfrey, Fianna Schneider, Patrick </w:t>
      </w:r>
      <w:proofErr w:type="spellStart"/>
      <w:r w:rsidRPr="00E03BBD">
        <w:rPr>
          <w:sz w:val="22"/>
          <w:szCs w:val="22"/>
        </w:rPr>
        <w:t>Stockwell</w:t>
      </w:r>
      <w:proofErr w:type="spellEnd"/>
      <w:r w:rsidRPr="00E03BBD">
        <w:rPr>
          <w:sz w:val="22"/>
          <w:szCs w:val="22"/>
        </w:rPr>
        <w:t xml:space="preserve">, and Tyler </w:t>
      </w:r>
      <w:proofErr w:type="spellStart"/>
      <w:r w:rsidRPr="00E03BBD">
        <w:rPr>
          <w:sz w:val="22"/>
          <w:szCs w:val="22"/>
        </w:rPr>
        <w:t>Michaelowski</w:t>
      </w:r>
      <w:proofErr w:type="spellEnd"/>
    </w:p>
    <w:p w14:paraId="0081204A" w14:textId="77777777" w:rsidR="00973FFF" w:rsidRPr="00E03BBD" w:rsidRDefault="00445B3E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2007</w:t>
      </w:r>
      <w:r w:rsidRPr="00E03BBD">
        <w:rPr>
          <w:sz w:val="22"/>
          <w:szCs w:val="22"/>
        </w:rPr>
        <w:tab/>
        <w:t>Will Goldstein</w:t>
      </w:r>
    </w:p>
    <w:p w14:paraId="74C073F2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Fall 2006</w:t>
      </w:r>
      <w:r w:rsidRPr="00E03BBD">
        <w:rPr>
          <w:sz w:val="22"/>
          <w:szCs w:val="22"/>
        </w:rPr>
        <w:tab/>
        <w:t xml:space="preserve">Kalinda </w:t>
      </w:r>
      <w:proofErr w:type="spellStart"/>
      <w:r w:rsidRPr="00E03BBD">
        <w:rPr>
          <w:sz w:val="22"/>
          <w:szCs w:val="22"/>
        </w:rPr>
        <w:t>Lisy</w:t>
      </w:r>
      <w:proofErr w:type="spellEnd"/>
      <w:r w:rsidRPr="00E03BBD">
        <w:rPr>
          <w:sz w:val="22"/>
          <w:szCs w:val="22"/>
        </w:rPr>
        <w:t xml:space="preserve"> </w:t>
      </w:r>
    </w:p>
    <w:p w14:paraId="162D0C8B" w14:textId="77777777" w:rsidR="00973FFF" w:rsidRDefault="00445B3E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 w:rsidRPr="00E03BBD">
        <w:rPr>
          <w:sz w:val="22"/>
          <w:szCs w:val="22"/>
        </w:rPr>
        <w:t>Spring 2006</w:t>
      </w:r>
      <w:r w:rsidRPr="00E03BBD">
        <w:rPr>
          <w:sz w:val="22"/>
          <w:szCs w:val="22"/>
        </w:rPr>
        <w:tab/>
        <w:t>Steven McGhee</w:t>
      </w:r>
    </w:p>
    <w:p w14:paraId="5946F8A7" w14:textId="77777777" w:rsidR="00973FFF" w:rsidRPr="00E03BBD" w:rsidRDefault="00973FFF" w:rsidP="00973FFF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12BDF570" w14:textId="77777777" w:rsidR="00973FFF" w:rsidRPr="00E03BBD" w:rsidRDefault="00973FFF" w:rsidP="006C4E80">
      <w:pPr>
        <w:pBdr>
          <w:bottom w:val="single" w:sz="6" w:space="0" w:color="auto"/>
        </w:pBdr>
        <w:tabs>
          <w:tab w:val="right" w:pos="9450"/>
        </w:tabs>
        <w:spacing w:line="240" w:lineRule="exact"/>
        <w:outlineLvl w:val="0"/>
        <w:rPr>
          <w:b/>
          <w:i/>
          <w:sz w:val="22"/>
          <w:szCs w:val="22"/>
        </w:rPr>
      </w:pPr>
      <w:r w:rsidRPr="00E03BBD">
        <w:rPr>
          <w:b/>
          <w:i/>
          <w:sz w:val="22"/>
          <w:szCs w:val="22"/>
        </w:rPr>
        <w:t>Academic Service and Outreach</w:t>
      </w:r>
    </w:p>
    <w:p w14:paraId="1C7D8A34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72BAF6E" w14:textId="77777777" w:rsidR="00973FFF" w:rsidRPr="00E03BBD" w:rsidRDefault="00973FFF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</w:rPr>
      </w:pPr>
      <w:r w:rsidRPr="00E03BBD">
        <w:rPr>
          <w:sz w:val="22"/>
          <w:szCs w:val="22"/>
          <w:u w:val="single"/>
        </w:rPr>
        <w:t>Departmental, College, and University Service</w:t>
      </w:r>
      <w:r w:rsidRPr="00E03BBD">
        <w:rPr>
          <w:sz w:val="22"/>
          <w:szCs w:val="22"/>
        </w:rPr>
        <w:t>:</w:t>
      </w:r>
    </w:p>
    <w:p w14:paraId="01F5CDD4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DE600B4" w14:textId="77777777" w:rsidR="00DA3432" w:rsidRDefault="00DA3432" w:rsidP="00A243F4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2020-2021</w:t>
      </w:r>
      <w:r>
        <w:rPr>
          <w:sz w:val="22"/>
          <w:szCs w:val="22"/>
        </w:rPr>
        <w:tab/>
        <w:t xml:space="preserve">SOA Together, </w:t>
      </w:r>
      <w:r w:rsidR="009C745F">
        <w:rPr>
          <w:sz w:val="22"/>
          <w:szCs w:val="22"/>
        </w:rPr>
        <w:t>Graduate Fellowships/Admissions, and Lecture Series Committee</w:t>
      </w:r>
    </w:p>
    <w:p w14:paraId="0BB5C633" w14:textId="77777777" w:rsidR="00DA3432" w:rsidRDefault="00DA3432" w:rsidP="00A243F4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7813D9C" w14:textId="77777777" w:rsidR="001628E3" w:rsidRDefault="001628E3" w:rsidP="00A243F4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2019-2020</w:t>
      </w:r>
      <w:r>
        <w:rPr>
          <w:sz w:val="22"/>
          <w:szCs w:val="22"/>
        </w:rPr>
        <w:tab/>
      </w:r>
      <w:r w:rsidR="008D7DEE">
        <w:rPr>
          <w:sz w:val="22"/>
          <w:szCs w:val="22"/>
        </w:rPr>
        <w:t>Graduate Fellowships</w:t>
      </w:r>
      <w:r w:rsidR="009C745F">
        <w:rPr>
          <w:sz w:val="22"/>
          <w:szCs w:val="22"/>
        </w:rPr>
        <w:t>/</w:t>
      </w:r>
      <w:r w:rsidR="008D7DEE">
        <w:rPr>
          <w:sz w:val="22"/>
          <w:szCs w:val="22"/>
        </w:rPr>
        <w:t>Admissions Committee and Lecture Series Committee</w:t>
      </w:r>
    </w:p>
    <w:p w14:paraId="14257486" w14:textId="77777777" w:rsidR="007F7315" w:rsidRDefault="007F7315" w:rsidP="007F7315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Research Development Services, </w:t>
      </w:r>
      <w:r w:rsidR="007E7569">
        <w:rPr>
          <w:sz w:val="22"/>
          <w:szCs w:val="22"/>
        </w:rPr>
        <w:t>proposal reviewer (fall)</w:t>
      </w:r>
      <w:r w:rsidR="009A2AEA">
        <w:rPr>
          <w:sz w:val="22"/>
          <w:szCs w:val="22"/>
        </w:rPr>
        <w:t>, Latin American Studies Tinker Selection Committee (spring)</w:t>
      </w:r>
    </w:p>
    <w:p w14:paraId="7BF3ECE7" w14:textId="77777777" w:rsidR="001628E3" w:rsidRDefault="001628E3" w:rsidP="00A243F4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7D44AE9" w14:textId="77777777" w:rsidR="006B38E8" w:rsidRDefault="006B38E8" w:rsidP="00A243F4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2018-2019</w:t>
      </w:r>
      <w:r>
        <w:rPr>
          <w:sz w:val="22"/>
          <w:szCs w:val="22"/>
        </w:rPr>
        <w:tab/>
        <w:t xml:space="preserve">On </w:t>
      </w:r>
      <w:r w:rsidR="00E55AAC">
        <w:rPr>
          <w:sz w:val="22"/>
          <w:szCs w:val="22"/>
        </w:rPr>
        <w:t>sabbatical</w:t>
      </w:r>
    </w:p>
    <w:p w14:paraId="064AA331" w14:textId="77777777" w:rsidR="0021683E" w:rsidRDefault="0021683E" w:rsidP="00A243F4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Research Development Services, proposal</w:t>
      </w:r>
      <w:r w:rsidR="007E7569">
        <w:rPr>
          <w:sz w:val="22"/>
          <w:szCs w:val="22"/>
        </w:rPr>
        <w:t xml:space="preserve"> reviewer (spring)</w:t>
      </w:r>
    </w:p>
    <w:p w14:paraId="78633A68" w14:textId="77777777" w:rsidR="006B38E8" w:rsidRDefault="006B38E8" w:rsidP="00A243F4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1C49D0C" w14:textId="77777777" w:rsidR="008C598D" w:rsidRPr="00E03BBD" w:rsidRDefault="008C598D" w:rsidP="00A243F4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2017-2018</w:t>
      </w:r>
      <w:r w:rsidRPr="00E03BBD">
        <w:rPr>
          <w:sz w:val="22"/>
          <w:szCs w:val="22"/>
        </w:rPr>
        <w:tab/>
        <w:t>Performance Evaluation Committee (chair), Scheduling Committee, Learning Outcomes and Assessment Committee, and SBS Diversity and Inclusion Committee</w:t>
      </w:r>
    </w:p>
    <w:p w14:paraId="3EC9932D" w14:textId="77777777" w:rsidR="008C598D" w:rsidRPr="00E03BBD" w:rsidRDefault="008C598D" w:rsidP="006D4959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61FF991" w14:textId="77777777" w:rsidR="006D4959" w:rsidRPr="00E03BBD" w:rsidRDefault="000404CA" w:rsidP="006D4959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lastRenderedPageBreak/>
        <w:t>2016-2017</w:t>
      </w:r>
      <w:r w:rsidRPr="00E03BBD">
        <w:rPr>
          <w:sz w:val="22"/>
          <w:szCs w:val="22"/>
        </w:rPr>
        <w:tab/>
        <w:t>Performance Evaluation Committee</w:t>
      </w:r>
      <w:r w:rsidR="00FE7296" w:rsidRPr="00E03BBD">
        <w:rPr>
          <w:sz w:val="22"/>
          <w:szCs w:val="22"/>
        </w:rPr>
        <w:t xml:space="preserve"> (co-chair)</w:t>
      </w:r>
      <w:r w:rsidRPr="00E03BBD">
        <w:rPr>
          <w:sz w:val="22"/>
          <w:szCs w:val="22"/>
        </w:rPr>
        <w:t xml:space="preserve">, Scheduling Committee, </w:t>
      </w:r>
      <w:r w:rsidR="008C598D" w:rsidRPr="00E03BBD">
        <w:rPr>
          <w:sz w:val="22"/>
          <w:szCs w:val="22"/>
        </w:rPr>
        <w:t>Learning Outcomes and</w:t>
      </w:r>
      <w:r w:rsidR="006D4959" w:rsidRPr="00E03BBD">
        <w:rPr>
          <w:sz w:val="22"/>
          <w:szCs w:val="22"/>
        </w:rPr>
        <w:t xml:space="preserve"> </w:t>
      </w:r>
      <w:r w:rsidR="001A7D5C" w:rsidRPr="00E03BBD">
        <w:rPr>
          <w:sz w:val="22"/>
          <w:szCs w:val="22"/>
        </w:rPr>
        <w:t>Assessment Committee</w:t>
      </w:r>
      <w:r w:rsidR="006D4959" w:rsidRPr="00E03BBD">
        <w:rPr>
          <w:sz w:val="22"/>
          <w:szCs w:val="22"/>
        </w:rPr>
        <w:t>, and SBS Diversity and Inclusion Committee</w:t>
      </w:r>
      <w:r w:rsidR="00066E7F" w:rsidRPr="00E03BBD">
        <w:rPr>
          <w:sz w:val="22"/>
          <w:szCs w:val="22"/>
        </w:rPr>
        <w:t xml:space="preserve"> (spring)</w:t>
      </w:r>
    </w:p>
    <w:p w14:paraId="23B60FD0" w14:textId="77777777" w:rsidR="000404CA" w:rsidRPr="00E03BBD" w:rsidRDefault="000404CA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A8953C4" w14:textId="77777777" w:rsidR="003D1693" w:rsidRPr="00E03BBD" w:rsidRDefault="003D1693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2015-2016</w:t>
      </w:r>
      <w:r w:rsidRPr="00E03BBD">
        <w:rPr>
          <w:sz w:val="22"/>
          <w:szCs w:val="22"/>
        </w:rPr>
        <w:tab/>
        <w:t>Performance</w:t>
      </w:r>
      <w:r w:rsidR="005D454A" w:rsidRPr="00E03BBD">
        <w:rPr>
          <w:sz w:val="22"/>
          <w:szCs w:val="22"/>
        </w:rPr>
        <w:t xml:space="preserve"> Evaluation Committee</w:t>
      </w:r>
      <w:r w:rsidRPr="00E03BBD">
        <w:rPr>
          <w:sz w:val="22"/>
          <w:szCs w:val="22"/>
        </w:rPr>
        <w:t xml:space="preserve">, Scheduling Committee, </w:t>
      </w:r>
      <w:r w:rsidR="003B74A6">
        <w:rPr>
          <w:sz w:val="22"/>
          <w:szCs w:val="22"/>
        </w:rPr>
        <w:t xml:space="preserve">Center for </w:t>
      </w:r>
      <w:r w:rsidRPr="00E03BBD">
        <w:rPr>
          <w:sz w:val="22"/>
          <w:szCs w:val="22"/>
        </w:rPr>
        <w:t xml:space="preserve">Latin American Studies </w:t>
      </w:r>
      <w:r w:rsidR="005D454A" w:rsidRPr="00E03BBD">
        <w:rPr>
          <w:sz w:val="22"/>
          <w:szCs w:val="22"/>
        </w:rPr>
        <w:t xml:space="preserve">Director </w:t>
      </w:r>
      <w:r w:rsidRPr="00E03BBD">
        <w:rPr>
          <w:sz w:val="22"/>
          <w:szCs w:val="22"/>
        </w:rPr>
        <w:t>Search Committee</w:t>
      </w:r>
      <w:r w:rsidR="00F15931" w:rsidRPr="00E03BBD">
        <w:rPr>
          <w:sz w:val="22"/>
          <w:szCs w:val="22"/>
        </w:rPr>
        <w:t xml:space="preserve">, and </w:t>
      </w:r>
      <w:r w:rsidR="003B74A6">
        <w:rPr>
          <w:sz w:val="22"/>
          <w:szCs w:val="22"/>
        </w:rPr>
        <w:t>Center for Latin American Studies</w:t>
      </w:r>
      <w:r w:rsidR="00F15931" w:rsidRPr="00E03BBD">
        <w:rPr>
          <w:sz w:val="22"/>
          <w:szCs w:val="22"/>
        </w:rPr>
        <w:t xml:space="preserve"> Postdoctoral Search Committee</w:t>
      </w:r>
    </w:p>
    <w:p w14:paraId="215F3855" w14:textId="77777777" w:rsidR="003D1693" w:rsidRPr="00E03BBD" w:rsidRDefault="003D1693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D00DC36" w14:textId="77777777" w:rsidR="00445206" w:rsidRPr="00E03BBD" w:rsidRDefault="00445206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Spring 2015</w:t>
      </w:r>
      <w:r w:rsidRPr="00E03BBD">
        <w:rPr>
          <w:sz w:val="22"/>
          <w:szCs w:val="22"/>
        </w:rPr>
        <w:tab/>
      </w:r>
      <w:r w:rsidR="00A7713B" w:rsidRPr="00E03BBD">
        <w:rPr>
          <w:sz w:val="22"/>
          <w:szCs w:val="22"/>
        </w:rPr>
        <w:t>Performance Evaluation</w:t>
      </w:r>
      <w:r w:rsidRPr="00E03BBD">
        <w:rPr>
          <w:sz w:val="22"/>
          <w:szCs w:val="22"/>
        </w:rPr>
        <w:t xml:space="preserve"> Co</w:t>
      </w:r>
      <w:r w:rsidR="007B1C62" w:rsidRPr="00E03BBD">
        <w:rPr>
          <w:sz w:val="22"/>
          <w:szCs w:val="22"/>
        </w:rPr>
        <w:t xml:space="preserve">mmittee, </w:t>
      </w:r>
      <w:r w:rsidR="00A4480B" w:rsidRPr="00E03BBD">
        <w:rPr>
          <w:sz w:val="22"/>
          <w:szCs w:val="22"/>
        </w:rPr>
        <w:t>Scheduling Committe</w:t>
      </w:r>
      <w:r w:rsidRPr="00E03BBD">
        <w:rPr>
          <w:sz w:val="22"/>
          <w:szCs w:val="22"/>
        </w:rPr>
        <w:t>e</w:t>
      </w:r>
      <w:r w:rsidR="007B1C62" w:rsidRPr="00E03BBD">
        <w:rPr>
          <w:sz w:val="22"/>
          <w:szCs w:val="22"/>
        </w:rPr>
        <w:t>, and Scholarship and Awards Committee</w:t>
      </w:r>
    </w:p>
    <w:p w14:paraId="050CDA77" w14:textId="77777777" w:rsidR="00445206" w:rsidRPr="00E03BBD" w:rsidRDefault="00445206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925A859" w14:textId="77777777" w:rsidR="00AC6C5E" w:rsidRPr="00E03BBD" w:rsidRDefault="00AC6C5E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2014</w:t>
      </w:r>
      <w:r w:rsidRPr="00E03BBD">
        <w:rPr>
          <w:sz w:val="22"/>
          <w:szCs w:val="22"/>
        </w:rPr>
        <w:tab/>
        <w:t>On research leave</w:t>
      </w:r>
      <w:r w:rsidR="00445206" w:rsidRPr="00E03BBD">
        <w:rPr>
          <w:sz w:val="22"/>
          <w:szCs w:val="22"/>
        </w:rPr>
        <w:t>, Scheduling Committee</w:t>
      </w:r>
    </w:p>
    <w:p w14:paraId="14B8431D" w14:textId="77777777" w:rsidR="00AC6C5E" w:rsidRPr="00E03BBD" w:rsidRDefault="00AC6C5E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BF36EC5" w14:textId="77777777" w:rsidR="00AD3F11" w:rsidRPr="00E03BBD" w:rsidRDefault="00AD3F11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Fall 2013</w:t>
      </w:r>
      <w:r w:rsidRPr="00E03BBD">
        <w:rPr>
          <w:sz w:val="22"/>
          <w:szCs w:val="22"/>
        </w:rPr>
        <w:tab/>
        <w:t>Exe</w:t>
      </w:r>
      <w:r w:rsidR="00A4314F" w:rsidRPr="00E03BBD">
        <w:rPr>
          <w:sz w:val="22"/>
          <w:szCs w:val="22"/>
        </w:rPr>
        <w:t xml:space="preserve">cutive Committee, </w:t>
      </w:r>
      <w:r w:rsidRPr="00E03BBD">
        <w:rPr>
          <w:sz w:val="22"/>
          <w:szCs w:val="22"/>
        </w:rPr>
        <w:t>P&amp;T Committee</w:t>
      </w:r>
      <w:r w:rsidR="00A4314F" w:rsidRPr="00E03BBD">
        <w:rPr>
          <w:sz w:val="22"/>
          <w:szCs w:val="22"/>
        </w:rPr>
        <w:t>, and Scheduling Committee</w:t>
      </w:r>
    </w:p>
    <w:p w14:paraId="44ED8775" w14:textId="77777777" w:rsidR="00AD3F11" w:rsidRPr="00E03BBD" w:rsidRDefault="00AD3F11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7727223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2012-2013</w:t>
      </w:r>
      <w:r w:rsidRPr="00E03BBD">
        <w:rPr>
          <w:sz w:val="22"/>
          <w:szCs w:val="22"/>
        </w:rPr>
        <w:tab/>
        <w:t xml:space="preserve">On </w:t>
      </w:r>
      <w:r w:rsidR="00AC6C5E" w:rsidRPr="00E03BBD">
        <w:rPr>
          <w:sz w:val="22"/>
          <w:szCs w:val="22"/>
        </w:rPr>
        <w:t>sabbatical</w:t>
      </w:r>
    </w:p>
    <w:p w14:paraId="2C91925E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7A8D7F8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2011-2012</w:t>
      </w:r>
      <w:r w:rsidRPr="00E03BBD">
        <w:rPr>
          <w:sz w:val="22"/>
          <w:szCs w:val="22"/>
        </w:rPr>
        <w:tab/>
        <w:t>Scheduling Committee and Curriculum Committee</w:t>
      </w:r>
    </w:p>
    <w:p w14:paraId="53722B4C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DF3D328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2010-2011</w:t>
      </w:r>
      <w:r w:rsidRPr="00E03BBD">
        <w:rPr>
          <w:sz w:val="22"/>
          <w:szCs w:val="22"/>
        </w:rPr>
        <w:tab/>
        <w:t>Executive Committee, Scheduling Committee, and TA Selection Committee</w:t>
      </w:r>
    </w:p>
    <w:p w14:paraId="6DF8897C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2BF3FB9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2009-2010</w:t>
      </w:r>
      <w:r w:rsidRPr="00E03BBD">
        <w:rPr>
          <w:sz w:val="22"/>
          <w:szCs w:val="22"/>
        </w:rPr>
        <w:tab/>
        <w:t>Executive Committee and TA Selection Committee</w:t>
      </w:r>
    </w:p>
    <w:p w14:paraId="2DFC88C8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4C181BC6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2008-2009</w:t>
      </w:r>
      <w:r w:rsidRPr="00E03BBD">
        <w:rPr>
          <w:sz w:val="22"/>
          <w:szCs w:val="22"/>
        </w:rPr>
        <w:tab/>
        <w:t>TA Selection Committee and Graduate Admissions Committee</w:t>
      </w:r>
    </w:p>
    <w:p w14:paraId="53EE60D5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B05A66A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2007-2008</w:t>
      </w:r>
      <w:r w:rsidRPr="00E03BBD">
        <w:rPr>
          <w:sz w:val="22"/>
          <w:szCs w:val="22"/>
        </w:rPr>
        <w:tab/>
        <w:t>Linguistic Anthropology Search Committee and Scheduling Committee</w:t>
      </w:r>
    </w:p>
    <w:p w14:paraId="22CE24F3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596C3C3E" w14:textId="77777777" w:rsidR="00973FFF" w:rsidRPr="00E03BBD" w:rsidRDefault="00973FFF" w:rsidP="00DF4FE1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2006-2007</w:t>
      </w:r>
      <w:r w:rsidRPr="00E03BBD">
        <w:rPr>
          <w:sz w:val="22"/>
          <w:szCs w:val="22"/>
        </w:rPr>
        <w:tab/>
        <w:t xml:space="preserve">Linguistic Anthropology Search Committee, TA Selection Committee, Graduate Admissions Committee, </w:t>
      </w:r>
      <w:proofErr w:type="spellStart"/>
      <w:r w:rsidRPr="00E03BBD">
        <w:rPr>
          <w:sz w:val="22"/>
          <w:szCs w:val="22"/>
        </w:rPr>
        <w:t>Haury</w:t>
      </w:r>
      <w:proofErr w:type="spellEnd"/>
      <w:r w:rsidRPr="00E03BBD">
        <w:rPr>
          <w:sz w:val="22"/>
          <w:szCs w:val="22"/>
        </w:rPr>
        <w:t xml:space="preserve"> Fellowship Committee</w:t>
      </w:r>
      <w:r w:rsidR="00494FB1">
        <w:rPr>
          <w:sz w:val="22"/>
          <w:szCs w:val="22"/>
        </w:rPr>
        <w:t xml:space="preserve">, and Center for Latin American Studies </w:t>
      </w:r>
      <w:r w:rsidRPr="00E03BBD">
        <w:rPr>
          <w:sz w:val="22"/>
          <w:szCs w:val="22"/>
        </w:rPr>
        <w:t>Tinker Selection Committee</w:t>
      </w:r>
    </w:p>
    <w:p w14:paraId="284FF8AE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1F04031B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2005-2006</w:t>
      </w:r>
      <w:r w:rsidRPr="00E03BBD">
        <w:rPr>
          <w:sz w:val="22"/>
          <w:szCs w:val="22"/>
        </w:rPr>
        <w:tab/>
        <w:t xml:space="preserve">Curriculum Committee, Scheduling Committee, TA Selection Committee, and </w:t>
      </w:r>
      <w:proofErr w:type="spellStart"/>
      <w:r w:rsidRPr="00E03BBD">
        <w:rPr>
          <w:sz w:val="22"/>
          <w:szCs w:val="22"/>
        </w:rPr>
        <w:t>Rieker</w:t>
      </w:r>
      <w:proofErr w:type="spellEnd"/>
      <w:r w:rsidRPr="00E03BBD">
        <w:rPr>
          <w:sz w:val="22"/>
          <w:szCs w:val="22"/>
        </w:rPr>
        <w:t xml:space="preserve"> Committee</w:t>
      </w:r>
    </w:p>
    <w:p w14:paraId="77F7D8C1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A435BEC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2004-2005</w:t>
      </w:r>
      <w:r w:rsidRPr="00E03BBD">
        <w:rPr>
          <w:sz w:val="22"/>
          <w:szCs w:val="22"/>
        </w:rPr>
        <w:tab/>
        <w:t>Sociocultural Anthropology Search Committee, Scholarship and Awards Committee, and Scheduling Committee</w:t>
      </w:r>
    </w:p>
    <w:p w14:paraId="052A57A9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</w:rPr>
      </w:pPr>
    </w:p>
    <w:p w14:paraId="4471A9AA" w14:textId="77777777" w:rsidR="00973FFF" w:rsidRPr="00E03BBD" w:rsidRDefault="00973FFF" w:rsidP="006C4E80">
      <w:pPr>
        <w:tabs>
          <w:tab w:val="right" w:pos="9450"/>
        </w:tabs>
        <w:spacing w:line="240" w:lineRule="exact"/>
        <w:ind w:left="1440" w:hanging="1440"/>
        <w:outlineLvl w:val="0"/>
        <w:rPr>
          <w:sz w:val="22"/>
          <w:szCs w:val="22"/>
        </w:rPr>
      </w:pPr>
      <w:r w:rsidRPr="00E03BBD">
        <w:rPr>
          <w:sz w:val="22"/>
          <w:szCs w:val="22"/>
          <w:u w:val="single"/>
        </w:rPr>
        <w:t>Service to the Profession</w:t>
      </w:r>
      <w:r w:rsidRPr="00E03BBD">
        <w:rPr>
          <w:sz w:val="22"/>
          <w:szCs w:val="22"/>
        </w:rPr>
        <w:t xml:space="preserve">: </w:t>
      </w:r>
    </w:p>
    <w:p w14:paraId="5786AC3C" w14:textId="77777777" w:rsidR="00A6382F" w:rsidRPr="00E03BBD" w:rsidRDefault="00A6382F" w:rsidP="00973FFF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  <w:u w:val="single"/>
        </w:rPr>
      </w:pPr>
    </w:p>
    <w:p w14:paraId="648A4C97" w14:textId="77777777" w:rsidR="00A37DD5" w:rsidRDefault="00A37DD5" w:rsidP="00A37DD5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A37DD5">
        <w:rPr>
          <w:color w:val="201F1E"/>
          <w:sz w:val="22"/>
          <w:szCs w:val="22"/>
          <w:shd w:val="clear" w:color="auto" w:fill="FFFFFF"/>
        </w:rPr>
        <w:t>Social Sciences and Humanities Research Council</w:t>
      </w:r>
      <w:r>
        <w:rPr>
          <w:color w:val="201F1E"/>
          <w:sz w:val="22"/>
          <w:szCs w:val="22"/>
          <w:shd w:val="clear" w:color="auto" w:fill="FFFFFF"/>
        </w:rPr>
        <w:t xml:space="preserve"> </w:t>
      </w:r>
      <w:r w:rsidR="003F31C2">
        <w:rPr>
          <w:color w:val="201F1E"/>
          <w:sz w:val="22"/>
          <w:szCs w:val="22"/>
          <w:shd w:val="clear" w:color="auto" w:fill="FFFFFF"/>
        </w:rPr>
        <w:t xml:space="preserve">of </w:t>
      </w:r>
      <w:r>
        <w:rPr>
          <w:color w:val="201F1E"/>
          <w:sz w:val="22"/>
          <w:szCs w:val="22"/>
          <w:shd w:val="clear" w:color="auto" w:fill="FFFFFF"/>
        </w:rPr>
        <w:t>Canada, Proposal Reviewer</w:t>
      </w:r>
    </w:p>
    <w:p w14:paraId="28A9320C" w14:textId="77777777" w:rsidR="00A37DD5" w:rsidRDefault="00A37DD5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DF1AD21" w14:textId="77777777" w:rsidR="00135618" w:rsidRPr="00E03BBD" w:rsidRDefault="00A6382F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2016-2019</w:t>
      </w:r>
      <w:r w:rsidRPr="00E03BBD">
        <w:rPr>
          <w:sz w:val="22"/>
          <w:szCs w:val="22"/>
        </w:rPr>
        <w:tab/>
        <w:t>Society for Linguistic Anthropology</w:t>
      </w:r>
      <w:r w:rsidR="0075183D" w:rsidRPr="00E03BBD">
        <w:rPr>
          <w:sz w:val="22"/>
          <w:szCs w:val="22"/>
        </w:rPr>
        <w:t>,</w:t>
      </w:r>
      <w:r w:rsidRPr="00E03BBD">
        <w:rPr>
          <w:sz w:val="22"/>
          <w:szCs w:val="22"/>
        </w:rPr>
        <w:t xml:space="preserve"> Program Chair</w:t>
      </w:r>
    </w:p>
    <w:p w14:paraId="3B8BC2B9" w14:textId="77777777" w:rsidR="00135618" w:rsidRPr="00E03BBD" w:rsidRDefault="00135618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7BBA173C" w14:textId="77777777" w:rsidR="00135618" w:rsidRPr="00E03BBD" w:rsidRDefault="00135618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2016</w:t>
      </w:r>
      <w:r w:rsidRPr="00E03BBD">
        <w:rPr>
          <w:sz w:val="22"/>
          <w:szCs w:val="22"/>
        </w:rPr>
        <w:tab/>
        <w:t>Society for Linguistic Anthropology, Program Committee Member</w:t>
      </w:r>
    </w:p>
    <w:p w14:paraId="2D1A4572" w14:textId="77777777" w:rsidR="00135618" w:rsidRPr="00E03BBD" w:rsidRDefault="00135618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63E6E893" w14:textId="77777777" w:rsidR="00135618" w:rsidRPr="00E03BBD" w:rsidRDefault="002E48C5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2014-2017</w:t>
      </w:r>
      <w:r w:rsidR="00135618" w:rsidRPr="00E03BBD">
        <w:rPr>
          <w:sz w:val="22"/>
          <w:szCs w:val="22"/>
        </w:rPr>
        <w:tab/>
        <w:t>The American Academy in Berlin, Proposal Reviewer</w:t>
      </w:r>
    </w:p>
    <w:p w14:paraId="2C753827" w14:textId="77777777" w:rsidR="00135618" w:rsidRPr="00E03BBD" w:rsidRDefault="00135618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27F80776" w14:textId="77777777" w:rsidR="00135618" w:rsidRPr="00E03BBD" w:rsidRDefault="00135618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2014</w:t>
      </w:r>
      <w:r w:rsidR="00856D66" w:rsidRPr="00E03BBD">
        <w:rPr>
          <w:sz w:val="22"/>
          <w:szCs w:val="22"/>
        </w:rPr>
        <w:t>, 2017</w:t>
      </w:r>
      <w:r w:rsidRPr="00E03BBD">
        <w:rPr>
          <w:sz w:val="22"/>
          <w:szCs w:val="22"/>
        </w:rPr>
        <w:tab/>
        <w:t>National Science Foundation, Proposal Reviewer</w:t>
      </w:r>
    </w:p>
    <w:p w14:paraId="714304CB" w14:textId="77777777" w:rsidR="00135618" w:rsidRPr="00E03BBD" w:rsidRDefault="00135618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</w:p>
    <w:p w14:paraId="331BD22A" w14:textId="77777777" w:rsidR="00135618" w:rsidRPr="00E03BBD" w:rsidRDefault="00135618" w:rsidP="00135618">
      <w:pPr>
        <w:tabs>
          <w:tab w:val="right" w:pos="9450"/>
        </w:tabs>
        <w:spacing w:line="240" w:lineRule="exact"/>
        <w:ind w:left="1440" w:hanging="1440"/>
        <w:rPr>
          <w:sz w:val="22"/>
          <w:szCs w:val="22"/>
        </w:rPr>
      </w:pPr>
      <w:r w:rsidRPr="00E03BBD">
        <w:rPr>
          <w:sz w:val="22"/>
          <w:szCs w:val="22"/>
        </w:rPr>
        <w:t>2011</w:t>
      </w:r>
      <w:r w:rsidRPr="00E03BBD">
        <w:rPr>
          <w:sz w:val="22"/>
          <w:szCs w:val="22"/>
        </w:rPr>
        <w:tab/>
        <w:t xml:space="preserve">Iraqi Fulbright Faculty Mentor, Mentee: </w:t>
      </w:r>
      <w:r w:rsidRPr="00E03BBD">
        <w:rPr>
          <w:rStyle w:val="apple-style-span"/>
          <w:sz w:val="22"/>
          <w:szCs w:val="22"/>
        </w:rPr>
        <w:t>Dr. Adil Al-</w:t>
      </w:r>
      <w:proofErr w:type="spellStart"/>
      <w:r w:rsidRPr="00E03BBD">
        <w:rPr>
          <w:rStyle w:val="apple-style-span"/>
          <w:sz w:val="22"/>
          <w:szCs w:val="22"/>
        </w:rPr>
        <w:t>Matwari</w:t>
      </w:r>
      <w:proofErr w:type="spellEnd"/>
      <w:r w:rsidRPr="00E03BBD">
        <w:rPr>
          <w:sz w:val="22"/>
          <w:szCs w:val="22"/>
        </w:rPr>
        <w:t>, University of Basra</w:t>
      </w:r>
    </w:p>
    <w:p w14:paraId="4D5A56D2" w14:textId="77777777" w:rsidR="00D66705" w:rsidRPr="00E03BBD" w:rsidRDefault="00D66705" w:rsidP="005C4B29">
      <w:pPr>
        <w:tabs>
          <w:tab w:val="right" w:pos="9450"/>
        </w:tabs>
        <w:spacing w:line="240" w:lineRule="exact"/>
        <w:rPr>
          <w:sz w:val="22"/>
          <w:szCs w:val="22"/>
        </w:rPr>
      </w:pPr>
    </w:p>
    <w:p w14:paraId="1DC18DA8" w14:textId="23C16D77" w:rsidR="00497BAF" w:rsidRPr="002C70BE" w:rsidRDefault="00135618" w:rsidP="002C70BE">
      <w:pPr>
        <w:tabs>
          <w:tab w:val="right" w:pos="9450"/>
        </w:tabs>
        <w:spacing w:line="240" w:lineRule="exact"/>
        <w:ind w:left="1440" w:hanging="1440"/>
        <w:rPr>
          <w:i/>
          <w:sz w:val="22"/>
          <w:szCs w:val="22"/>
        </w:rPr>
      </w:pPr>
      <w:r w:rsidRPr="00E03BBD">
        <w:rPr>
          <w:sz w:val="22"/>
          <w:szCs w:val="22"/>
        </w:rPr>
        <w:t>Ongoing:</w:t>
      </w:r>
      <w:r w:rsidRPr="00E03BBD">
        <w:rPr>
          <w:sz w:val="22"/>
          <w:szCs w:val="22"/>
        </w:rPr>
        <w:tab/>
      </w:r>
      <w:r w:rsidR="00973FFF" w:rsidRPr="00E03BBD">
        <w:rPr>
          <w:sz w:val="22"/>
          <w:szCs w:val="22"/>
        </w:rPr>
        <w:t xml:space="preserve">Manuscript Reviewer: </w:t>
      </w:r>
      <w:r w:rsidR="00C20064" w:rsidRPr="00E03BBD">
        <w:rPr>
          <w:i/>
          <w:sz w:val="22"/>
          <w:szCs w:val="22"/>
        </w:rPr>
        <w:t xml:space="preserve">African and Black Diaspora, </w:t>
      </w:r>
      <w:r w:rsidR="00973FFF" w:rsidRPr="00E03BBD">
        <w:rPr>
          <w:i/>
          <w:sz w:val="22"/>
          <w:szCs w:val="22"/>
        </w:rPr>
        <w:t>American Anthropologist,</w:t>
      </w:r>
      <w:r w:rsidR="00C20064" w:rsidRPr="00E03BBD">
        <w:rPr>
          <w:i/>
          <w:sz w:val="22"/>
          <w:szCs w:val="22"/>
        </w:rPr>
        <w:t xml:space="preserve"> </w:t>
      </w:r>
      <w:r w:rsidR="00C120F0">
        <w:rPr>
          <w:i/>
          <w:sz w:val="22"/>
          <w:szCs w:val="22"/>
        </w:rPr>
        <w:t xml:space="preserve">Anthropological Forum, </w:t>
      </w:r>
      <w:r w:rsidR="00657390">
        <w:rPr>
          <w:i/>
          <w:sz w:val="22"/>
          <w:szCs w:val="22"/>
        </w:rPr>
        <w:t xml:space="preserve">Anthropological Quarterly, </w:t>
      </w:r>
      <w:r w:rsidR="00C20064" w:rsidRPr="00E03BBD">
        <w:rPr>
          <w:i/>
          <w:sz w:val="22"/>
          <w:szCs w:val="22"/>
        </w:rPr>
        <w:t xml:space="preserve">Anthropology and Education Quarterly, </w:t>
      </w:r>
      <w:r w:rsidR="00E4643B">
        <w:rPr>
          <w:i/>
          <w:sz w:val="22"/>
          <w:szCs w:val="22"/>
        </w:rPr>
        <w:t xml:space="preserve">Anthropology and Humanism, </w:t>
      </w:r>
      <w:r w:rsidR="00C92FCA">
        <w:rPr>
          <w:i/>
          <w:sz w:val="22"/>
          <w:szCs w:val="22"/>
        </w:rPr>
        <w:t xml:space="preserve">Culture, Theory, and Critique, </w:t>
      </w:r>
      <w:r w:rsidR="007C27D3">
        <w:rPr>
          <w:i/>
          <w:sz w:val="22"/>
          <w:szCs w:val="22"/>
        </w:rPr>
        <w:t xml:space="preserve">Cultural </w:t>
      </w:r>
      <w:r w:rsidR="007C27D3">
        <w:rPr>
          <w:i/>
          <w:sz w:val="22"/>
          <w:szCs w:val="22"/>
        </w:rPr>
        <w:lastRenderedPageBreak/>
        <w:t xml:space="preserve">Anthropology, </w:t>
      </w:r>
      <w:r w:rsidR="008F2982">
        <w:rPr>
          <w:i/>
          <w:sz w:val="22"/>
          <w:szCs w:val="22"/>
        </w:rPr>
        <w:t xml:space="preserve">Current Anthropology, </w:t>
      </w:r>
      <w:r w:rsidR="00C120F0">
        <w:rPr>
          <w:i/>
          <w:sz w:val="22"/>
          <w:szCs w:val="22"/>
        </w:rPr>
        <w:t xml:space="preserve">Ethnography, </w:t>
      </w:r>
      <w:r w:rsidR="001B495F">
        <w:rPr>
          <w:i/>
          <w:sz w:val="22"/>
          <w:szCs w:val="22"/>
        </w:rPr>
        <w:t xml:space="preserve">Ethnos: Journal of Anthropology, </w:t>
      </w:r>
      <w:r w:rsidR="00C20064" w:rsidRPr="00E03BBD">
        <w:rPr>
          <w:i/>
          <w:sz w:val="22"/>
          <w:szCs w:val="22"/>
        </w:rPr>
        <w:t>Gender and Language</w:t>
      </w:r>
      <w:r w:rsidR="00C20064" w:rsidRPr="00E03BBD">
        <w:rPr>
          <w:sz w:val="22"/>
          <w:szCs w:val="22"/>
        </w:rPr>
        <w:t>,</w:t>
      </w:r>
      <w:r w:rsidR="00973FFF" w:rsidRPr="00E03BBD">
        <w:rPr>
          <w:i/>
          <w:sz w:val="22"/>
          <w:szCs w:val="22"/>
        </w:rPr>
        <w:t xml:space="preserve"> </w:t>
      </w:r>
      <w:r w:rsidR="007074A6" w:rsidRPr="00E03BBD">
        <w:rPr>
          <w:i/>
          <w:sz w:val="22"/>
          <w:szCs w:val="22"/>
        </w:rPr>
        <w:t xml:space="preserve">Human Organization, </w:t>
      </w:r>
      <w:r w:rsidR="00497BAF" w:rsidRPr="00E03BBD">
        <w:rPr>
          <w:i/>
          <w:sz w:val="22"/>
          <w:szCs w:val="22"/>
        </w:rPr>
        <w:t>Journal of Language, Identity &amp; Education</w:t>
      </w:r>
      <w:r w:rsidR="00497BAF" w:rsidRPr="00E03BBD">
        <w:rPr>
          <w:sz w:val="22"/>
          <w:szCs w:val="22"/>
        </w:rPr>
        <w:t xml:space="preserve">, </w:t>
      </w:r>
      <w:r w:rsidR="00C20064" w:rsidRPr="00E03BBD">
        <w:rPr>
          <w:i/>
          <w:sz w:val="22"/>
          <w:szCs w:val="22"/>
        </w:rPr>
        <w:t>Journal of Latin American and Caribbean Anthropology,</w:t>
      </w:r>
      <w:r w:rsidR="00C20064" w:rsidRPr="00E03BBD">
        <w:rPr>
          <w:sz w:val="22"/>
          <w:szCs w:val="22"/>
        </w:rPr>
        <w:t xml:space="preserve"> </w:t>
      </w:r>
      <w:r w:rsidR="000E134E" w:rsidRPr="00E03BBD">
        <w:rPr>
          <w:i/>
          <w:sz w:val="22"/>
          <w:szCs w:val="22"/>
        </w:rPr>
        <w:t xml:space="preserve">Journal of Latin American Studies, </w:t>
      </w:r>
      <w:r w:rsidR="00973FFF" w:rsidRPr="00E03BBD">
        <w:rPr>
          <w:i/>
          <w:sz w:val="22"/>
          <w:szCs w:val="22"/>
        </w:rPr>
        <w:t xml:space="preserve">Journal of Linguistic Anthropology, </w:t>
      </w:r>
      <w:r w:rsidR="002C70BE">
        <w:rPr>
          <w:i/>
          <w:sz w:val="22"/>
          <w:szCs w:val="22"/>
        </w:rPr>
        <w:t xml:space="preserve">The Journal of the Royal Anthropological Institute, </w:t>
      </w:r>
      <w:r w:rsidR="00973FFF" w:rsidRPr="00E03BBD">
        <w:rPr>
          <w:i/>
          <w:sz w:val="22"/>
          <w:szCs w:val="22"/>
        </w:rPr>
        <w:t xml:space="preserve">Journal of Sociolinguistics, </w:t>
      </w:r>
      <w:r w:rsidR="007024B8" w:rsidRPr="00E03BBD">
        <w:rPr>
          <w:i/>
          <w:sz w:val="22"/>
          <w:szCs w:val="22"/>
        </w:rPr>
        <w:t xml:space="preserve">Journal of World Popular Music, </w:t>
      </w:r>
      <w:r w:rsidR="00973FFF" w:rsidRPr="00E03BBD">
        <w:rPr>
          <w:i/>
          <w:sz w:val="22"/>
          <w:szCs w:val="22"/>
        </w:rPr>
        <w:t>Language &amp; Communication</w:t>
      </w:r>
      <w:r w:rsidR="00973FFF" w:rsidRPr="00E03BBD">
        <w:rPr>
          <w:sz w:val="22"/>
          <w:szCs w:val="22"/>
        </w:rPr>
        <w:t xml:space="preserve">, </w:t>
      </w:r>
      <w:r w:rsidR="00ED68A1" w:rsidRPr="00E03BBD">
        <w:rPr>
          <w:i/>
          <w:sz w:val="22"/>
          <w:szCs w:val="22"/>
        </w:rPr>
        <w:t>Language in Society,</w:t>
      </w:r>
      <w:r w:rsidR="00ED68A1" w:rsidRPr="00E03BBD">
        <w:rPr>
          <w:sz w:val="22"/>
          <w:szCs w:val="22"/>
        </w:rPr>
        <w:t xml:space="preserve"> </w:t>
      </w:r>
      <w:r w:rsidR="00F4321E" w:rsidRPr="00E03BBD">
        <w:rPr>
          <w:i/>
          <w:sz w:val="22"/>
          <w:szCs w:val="22"/>
        </w:rPr>
        <w:t>Language Sciences</w:t>
      </w:r>
      <w:r w:rsidR="00F4321E" w:rsidRPr="00E03BBD">
        <w:rPr>
          <w:sz w:val="22"/>
          <w:szCs w:val="22"/>
        </w:rPr>
        <w:t xml:space="preserve">, </w:t>
      </w:r>
      <w:r w:rsidR="000D1979" w:rsidRPr="000D1979">
        <w:rPr>
          <w:i/>
          <w:sz w:val="22"/>
          <w:szCs w:val="22"/>
        </w:rPr>
        <w:t>Latin American and Caribbean Ethnic Studies,</w:t>
      </w:r>
      <w:r w:rsidR="000D1979">
        <w:rPr>
          <w:sz w:val="22"/>
          <w:szCs w:val="22"/>
        </w:rPr>
        <w:t xml:space="preserve"> </w:t>
      </w:r>
      <w:proofErr w:type="spellStart"/>
      <w:r w:rsidR="00657390">
        <w:rPr>
          <w:i/>
          <w:sz w:val="22"/>
          <w:szCs w:val="22"/>
        </w:rPr>
        <w:t>Luso</w:t>
      </w:r>
      <w:proofErr w:type="spellEnd"/>
      <w:r w:rsidR="00657390">
        <w:rPr>
          <w:i/>
          <w:sz w:val="22"/>
          <w:szCs w:val="22"/>
        </w:rPr>
        <w:t xml:space="preserve">-Brazilian Review, </w:t>
      </w:r>
      <w:r w:rsidR="00C01078">
        <w:rPr>
          <w:i/>
          <w:sz w:val="22"/>
          <w:szCs w:val="22"/>
        </w:rPr>
        <w:t xml:space="preserve">Signs and Society, </w:t>
      </w:r>
      <w:r w:rsidR="004D5A49" w:rsidRPr="00E03BBD">
        <w:rPr>
          <w:i/>
          <w:sz w:val="22"/>
          <w:szCs w:val="22"/>
        </w:rPr>
        <w:t>Transforming Anthropology</w:t>
      </w:r>
      <w:r w:rsidR="00E26301" w:rsidRPr="00E03BBD">
        <w:rPr>
          <w:i/>
          <w:sz w:val="22"/>
          <w:szCs w:val="22"/>
        </w:rPr>
        <w:t xml:space="preserve"> </w:t>
      </w:r>
    </w:p>
    <w:p w14:paraId="256437EE" w14:textId="77777777" w:rsidR="00497BAF" w:rsidRPr="00E03BBD" w:rsidRDefault="00497BAF" w:rsidP="007024B8">
      <w:pPr>
        <w:tabs>
          <w:tab w:val="right" w:pos="9450"/>
        </w:tabs>
        <w:spacing w:line="240" w:lineRule="exact"/>
        <w:rPr>
          <w:sz w:val="22"/>
          <w:szCs w:val="22"/>
        </w:rPr>
      </w:pPr>
    </w:p>
    <w:p w14:paraId="10C26D65" w14:textId="77777777" w:rsidR="0048112C" w:rsidRDefault="00AF1425" w:rsidP="0048112C">
      <w:pPr>
        <w:tabs>
          <w:tab w:val="right" w:pos="9450"/>
        </w:tabs>
        <w:spacing w:line="240" w:lineRule="exact"/>
        <w:ind w:left="1440"/>
        <w:rPr>
          <w:sz w:val="22"/>
          <w:szCs w:val="22"/>
        </w:rPr>
      </w:pPr>
      <w:r w:rsidRPr="00E03BBD">
        <w:rPr>
          <w:sz w:val="22"/>
          <w:szCs w:val="22"/>
        </w:rPr>
        <w:t xml:space="preserve">Manuscript Reviewer: </w:t>
      </w:r>
      <w:r w:rsidR="00973FFF" w:rsidRPr="00E03BBD">
        <w:rPr>
          <w:sz w:val="22"/>
          <w:szCs w:val="22"/>
        </w:rPr>
        <w:t>Oxford University Press, Routledge, University of Arizona Press</w:t>
      </w:r>
    </w:p>
    <w:p w14:paraId="0DEB7D8F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i/>
          <w:sz w:val="22"/>
          <w:szCs w:val="22"/>
        </w:rPr>
      </w:pPr>
    </w:p>
    <w:p w14:paraId="1E3C7D77" w14:textId="77777777" w:rsidR="00D921E7" w:rsidRDefault="00D921E7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>Outreach</w:t>
      </w:r>
      <w:r w:rsidR="0048112C">
        <w:rPr>
          <w:sz w:val="22"/>
          <w:szCs w:val="22"/>
          <w:u w:val="single"/>
        </w:rPr>
        <w:t xml:space="preserve"> to the Community</w:t>
      </w:r>
      <w:r w:rsidR="00327789">
        <w:rPr>
          <w:sz w:val="22"/>
          <w:szCs w:val="22"/>
        </w:rPr>
        <w:t>:</w:t>
      </w:r>
    </w:p>
    <w:p w14:paraId="11A5FFA5" w14:textId="77777777" w:rsidR="0048112C" w:rsidRDefault="0048112C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</w:rPr>
      </w:pPr>
    </w:p>
    <w:p w14:paraId="284D265F" w14:textId="07A2B191" w:rsidR="00F75065" w:rsidRDefault="00CD50DA" w:rsidP="00CD50DA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2017-</w:t>
      </w:r>
      <w:r w:rsidR="005F2069">
        <w:rPr>
          <w:sz w:val="22"/>
          <w:szCs w:val="22"/>
        </w:rPr>
        <w:t>2020</w:t>
      </w:r>
      <w:r w:rsidR="00BC0AD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75065">
        <w:rPr>
          <w:i/>
          <w:sz w:val="22"/>
          <w:szCs w:val="22"/>
        </w:rPr>
        <w:t>Jewish History Museum &amp; Holocaust History Center</w:t>
      </w:r>
      <w:r>
        <w:rPr>
          <w:sz w:val="22"/>
          <w:szCs w:val="22"/>
        </w:rPr>
        <w:t xml:space="preserve">, </w:t>
      </w:r>
      <w:r w:rsidR="00F75065">
        <w:rPr>
          <w:sz w:val="22"/>
          <w:szCs w:val="22"/>
        </w:rPr>
        <w:t xml:space="preserve">Tucson, AZ: </w:t>
      </w:r>
      <w:r>
        <w:rPr>
          <w:sz w:val="22"/>
          <w:szCs w:val="22"/>
        </w:rPr>
        <w:t>consultant</w:t>
      </w:r>
      <w:r w:rsidR="00DB026B">
        <w:rPr>
          <w:sz w:val="22"/>
          <w:szCs w:val="22"/>
        </w:rPr>
        <w:t xml:space="preserve"> on exhibits </w:t>
      </w:r>
    </w:p>
    <w:p w14:paraId="32C5E4A7" w14:textId="77777777" w:rsidR="00DB026B" w:rsidRDefault="00F75065" w:rsidP="00CD50DA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DB026B">
        <w:rPr>
          <w:sz w:val="22"/>
          <w:szCs w:val="22"/>
        </w:rPr>
        <w:t>related to</w:t>
      </w:r>
      <w:r>
        <w:rPr>
          <w:sz w:val="22"/>
          <w:szCs w:val="22"/>
        </w:rPr>
        <w:t xml:space="preserve"> </w:t>
      </w:r>
      <w:r w:rsidR="00DB026B">
        <w:rPr>
          <w:sz w:val="22"/>
          <w:szCs w:val="22"/>
        </w:rPr>
        <w:t xml:space="preserve">race </w:t>
      </w:r>
      <w:r w:rsidR="00380B9B">
        <w:rPr>
          <w:sz w:val="22"/>
          <w:szCs w:val="22"/>
        </w:rPr>
        <w:t>and discrimination</w:t>
      </w:r>
    </w:p>
    <w:p w14:paraId="6CE1A1D9" w14:textId="77777777" w:rsidR="00F75065" w:rsidRDefault="00F75065" w:rsidP="00CD50DA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270AF11A" w14:textId="77777777" w:rsidR="00445BC5" w:rsidRDefault="00CD50DA" w:rsidP="00CD50DA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2007-</w:t>
      </w:r>
      <w:r w:rsidR="00F73366">
        <w:rPr>
          <w:sz w:val="22"/>
          <w:szCs w:val="22"/>
        </w:rPr>
        <w:t>2018</w:t>
      </w:r>
      <w:r w:rsidR="00F75065">
        <w:rPr>
          <w:sz w:val="22"/>
          <w:szCs w:val="22"/>
        </w:rPr>
        <w:tab/>
      </w:r>
      <w:r w:rsidR="00F75065" w:rsidRPr="00F75065">
        <w:rPr>
          <w:i/>
          <w:sz w:val="22"/>
          <w:szCs w:val="22"/>
        </w:rPr>
        <w:t xml:space="preserve">Davis Bilingual </w:t>
      </w:r>
      <w:r w:rsidR="005F1591">
        <w:rPr>
          <w:i/>
          <w:sz w:val="22"/>
          <w:szCs w:val="22"/>
        </w:rPr>
        <w:t xml:space="preserve">Elementary </w:t>
      </w:r>
      <w:r w:rsidR="00F75065" w:rsidRPr="00F75065">
        <w:rPr>
          <w:i/>
          <w:sz w:val="22"/>
          <w:szCs w:val="22"/>
        </w:rPr>
        <w:t>Magnet School</w:t>
      </w:r>
      <w:r w:rsidR="00F75065">
        <w:rPr>
          <w:sz w:val="22"/>
          <w:szCs w:val="22"/>
        </w:rPr>
        <w:t xml:space="preserve">, Tucson, AZ: </w:t>
      </w:r>
      <w:r>
        <w:rPr>
          <w:sz w:val="22"/>
          <w:szCs w:val="22"/>
        </w:rPr>
        <w:t>coordinate</w:t>
      </w:r>
      <w:r w:rsidR="00445BC5">
        <w:rPr>
          <w:sz w:val="22"/>
          <w:szCs w:val="22"/>
        </w:rPr>
        <w:t>d</w:t>
      </w:r>
      <w:r>
        <w:rPr>
          <w:sz w:val="22"/>
          <w:szCs w:val="22"/>
        </w:rPr>
        <w:t xml:space="preserve"> field trips to the </w:t>
      </w:r>
    </w:p>
    <w:p w14:paraId="69D0423E" w14:textId="77777777" w:rsidR="00CD50DA" w:rsidRDefault="00445BC5" w:rsidP="00CD50DA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CD50DA">
        <w:rPr>
          <w:sz w:val="22"/>
          <w:szCs w:val="22"/>
        </w:rPr>
        <w:t xml:space="preserve">UA </w:t>
      </w:r>
      <w:r w:rsidR="005F1591">
        <w:rPr>
          <w:sz w:val="22"/>
          <w:szCs w:val="22"/>
        </w:rPr>
        <w:t xml:space="preserve">in addition </w:t>
      </w:r>
      <w:r w:rsidR="00F75065">
        <w:rPr>
          <w:sz w:val="22"/>
          <w:szCs w:val="22"/>
        </w:rPr>
        <w:t xml:space="preserve">to </w:t>
      </w:r>
      <w:r w:rsidR="00CD50DA">
        <w:rPr>
          <w:sz w:val="22"/>
          <w:szCs w:val="22"/>
        </w:rPr>
        <w:t>presentations at this Title 1 elementary school</w:t>
      </w:r>
    </w:p>
    <w:p w14:paraId="758A2F85" w14:textId="77777777" w:rsidR="00F75065" w:rsidRDefault="00F75065" w:rsidP="00CD50DA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</w:p>
    <w:p w14:paraId="514DE9D7" w14:textId="77777777" w:rsidR="00DE3697" w:rsidRDefault="00394ACF" w:rsidP="00DE3697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2005-2012</w:t>
      </w:r>
      <w:r w:rsidR="00CD50DA">
        <w:rPr>
          <w:sz w:val="22"/>
          <w:szCs w:val="22"/>
        </w:rPr>
        <w:tab/>
      </w:r>
      <w:r w:rsidR="00CD50DA" w:rsidRPr="00F75065">
        <w:rPr>
          <w:i/>
          <w:sz w:val="22"/>
          <w:szCs w:val="22"/>
        </w:rPr>
        <w:t>Pueblo Magnet High School</w:t>
      </w:r>
      <w:r w:rsidR="00F75065">
        <w:rPr>
          <w:sz w:val="22"/>
          <w:szCs w:val="22"/>
        </w:rPr>
        <w:t xml:space="preserve">, Tucson, AZ: </w:t>
      </w:r>
      <w:r w:rsidR="00CD50DA">
        <w:rPr>
          <w:sz w:val="22"/>
          <w:szCs w:val="22"/>
        </w:rPr>
        <w:t xml:space="preserve">coordinated visits to discuss college life at the </w:t>
      </w:r>
    </w:p>
    <w:p w14:paraId="3510C5EE" w14:textId="77777777" w:rsidR="00CD50DA" w:rsidRPr="00E03BBD" w:rsidRDefault="00DE3697" w:rsidP="00CD50DA">
      <w:pPr>
        <w:tabs>
          <w:tab w:val="left" w:pos="1440"/>
          <w:tab w:val="right" w:pos="945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F75065">
        <w:rPr>
          <w:sz w:val="22"/>
          <w:szCs w:val="22"/>
        </w:rPr>
        <w:t xml:space="preserve">UA and </w:t>
      </w:r>
      <w:r w:rsidR="00CD50DA">
        <w:rPr>
          <w:sz w:val="22"/>
          <w:szCs w:val="22"/>
        </w:rPr>
        <w:t>presentations on race,</w:t>
      </w:r>
      <w:r>
        <w:rPr>
          <w:sz w:val="22"/>
          <w:szCs w:val="22"/>
        </w:rPr>
        <w:t xml:space="preserve"> racism, and white privilege </w:t>
      </w:r>
      <w:r w:rsidR="00F878EB">
        <w:rPr>
          <w:sz w:val="22"/>
          <w:szCs w:val="22"/>
        </w:rPr>
        <w:t xml:space="preserve">in </w:t>
      </w:r>
      <w:r w:rsidR="00CD50DA" w:rsidRPr="00CD50DA">
        <w:rPr>
          <w:i/>
          <w:sz w:val="22"/>
          <w:szCs w:val="22"/>
        </w:rPr>
        <w:t>Raza Studies</w:t>
      </w:r>
      <w:r w:rsidR="00F878EB">
        <w:rPr>
          <w:sz w:val="22"/>
          <w:szCs w:val="22"/>
        </w:rPr>
        <w:t xml:space="preserve"> classrooms</w:t>
      </w:r>
    </w:p>
    <w:p w14:paraId="5F8619B8" w14:textId="77777777" w:rsidR="00D921E7" w:rsidRDefault="00D921E7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</w:p>
    <w:p w14:paraId="36959504" w14:textId="77777777" w:rsidR="00973FFF" w:rsidRPr="00E03BBD" w:rsidRDefault="00973FFF" w:rsidP="006C4E80">
      <w:pPr>
        <w:tabs>
          <w:tab w:val="right" w:pos="9450"/>
        </w:tabs>
        <w:spacing w:line="240" w:lineRule="exact"/>
        <w:outlineLvl w:val="0"/>
        <w:rPr>
          <w:sz w:val="22"/>
          <w:szCs w:val="22"/>
          <w:u w:val="single"/>
        </w:rPr>
      </w:pPr>
      <w:r w:rsidRPr="00E03BBD">
        <w:rPr>
          <w:sz w:val="22"/>
          <w:szCs w:val="22"/>
          <w:u w:val="single"/>
        </w:rPr>
        <w:t>Professional Memberships</w:t>
      </w:r>
      <w:r w:rsidR="00327789">
        <w:rPr>
          <w:sz w:val="22"/>
          <w:szCs w:val="22"/>
        </w:rPr>
        <w:t>:</w:t>
      </w:r>
    </w:p>
    <w:p w14:paraId="238286E2" w14:textId="77777777" w:rsidR="00973FFF" w:rsidRPr="00E03BBD" w:rsidRDefault="00973FFF" w:rsidP="00973FFF">
      <w:pPr>
        <w:tabs>
          <w:tab w:val="right" w:pos="9450"/>
        </w:tabs>
        <w:spacing w:line="240" w:lineRule="exact"/>
        <w:rPr>
          <w:sz w:val="22"/>
          <w:szCs w:val="22"/>
        </w:rPr>
      </w:pPr>
    </w:p>
    <w:p w14:paraId="617D4A11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/>
        <w:rPr>
          <w:sz w:val="22"/>
          <w:szCs w:val="22"/>
        </w:rPr>
      </w:pPr>
      <w:r w:rsidRPr="00E03BBD">
        <w:rPr>
          <w:sz w:val="22"/>
          <w:szCs w:val="22"/>
        </w:rPr>
        <w:t>American Anthropological Association</w:t>
      </w:r>
      <w:r w:rsidR="000404CA" w:rsidRPr="00E03BBD">
        <w:rPr>
          <w:sz w:val="22"/>
          <w:szCs w:val="22"/>
        </w:rPr>
        <w:t xml:space="preserve"> (AAA)</w:t>
      </w:r>
    </w:p>
    <w:p w14:paraId="1E8F5056" w14:textId="77777777" w:rsidR="00973FFF" w:rsidRPr="00E03BBD" w:rsidRDefault="00973FFF" w:rsidP="00973FFF">
      <w:pPr>
        <w:tabs>
          <w:tab w:val="right" w:pos="9450"/>
        </w:tabs>
        <w:spacing w:line="240" w:lineRule="exact"/>
        <w:ind w:left="1440"/>
        <w:rPr>
          <w:sz w:val="22"/>
          <w:szCs w:val="22"/>
        </w:rPr>
      </w:pPr>
      <w:r w:rsidRPr="00E03BBD">
        <w:rPr>
          <w:sz w:val="22"/>
          <w:szCs w:val="22"/>
        </w:rPr>
        <w:t>Society for Linguistic Anthropology</w:t>
      </w:r>
      <w:r w:rsidR="000404CA" w:rsidRPr="00E03BBD">
        <w:rPr>
          <w:sz w:val="22"/>
          <w:szCs w:val="22"/>
        </w:rPr>
        <w:t xml:space="preserve"> (SLA)</w:t>
      </w:r>
    </w:p>
    <w:p w14:paraId="7B09A4C4" w14:textId="77777777" w:rsidR="007B590F" w:rsidRPr="00E03BBD" w:rsidRDefault="007B590F" w:rsidP="007B590F">
      <w:pPr>
        <w:tabs>
          <w:tab w:val="right" w:pos="9450"/>
        </w:tabs>
        <w:spacing w:line="240" w:lineRule="exact"/>
        <w:ind w:left="1440"/>
        <w:rPr>
          <w:sz w:val="22"/>
          <w:szCs w:val="22"/>
        </w:rPr>
      </w:pPr>
      <w:r w:rsidRPr="00E03BBD">
        <w:rPr>
          <w:sz w:val="22"/>
          <w:szCs w:val="22"/>
        </w:rPr>
        <w:t>Society for Latin American and Caribbean Anthropology</w:t>
      </w:r>
      <w:r w:rsidR="000404CA" w:rsidRPr="00E03BBD">
        <w:rPr>
          <w:sz w:val="22"/>
          <w:szCs w:val="22"/>
        </w:rPr>
        <w:t xml:space="preserve"> (SLACA)</w:t>
      </w:r>
    </w:p>
    <w:p w14:paraId="3C02F5E1" w14:textId="77777777" w:rsidR="000404CA" w:rsidRPr="00E03BBD" w:rsidRDefault="000404CA" w:rsidP="007B590F">
      <w:pPr>
        <w:tabs>
          <w:tab w:val="right" w:pos="9450"/>
        </w:tabs>
        <w:spacing w:line="240" w:lineRule="exact"/>
        <w:ind w:left="1440"/>
        <w:rPr>
          <w:sz w:val="22"/>
          <w:szCs w:val="22"/>
        </w:rPr>
      </w:pPr>
      <w:r w:rsidRPr="00E03BBD">
        <w:rPr>
          <w:sz w:val="22"/>
          <w:szCs w:val="22"/>
        </w:rPr>
        <w:t>Brazilian Studies Association (BRASA)</w:t>
      </w:r>
    </w:p>
    <w:p w14:paraId="589F8A2F" w14:textId="77777777" w:rsidR="00856D66" w:rsidRPr="00E03BBD" w:rsidRDefault="00856D66" w:rsidP="007B590F">
      <w:pPr>
        <w:tabs>
          <w:tab w:val="right" w:pos="9450"/>
        </w:tabs>
        <w:spacing w:line="240" w:lineRule="exact"/>
        <w:ind w:left="1440"/>
        <w:rPr>
          <w:sz w:val="22"/>
          <w:szCs w:val="22"/>
        </w:rPr>
      </w:pPr>
      <w:r w:rsidRPr="00E03BBD">
        <w:rPr>
          <w:sz w:val="22"/>
          <w:szCs w:val="22"/>
        </w:rPr>
        <w:t>Latin American Studies Association, Brazil Section (LASA)</w:t>
      </w:r>
    </w:p>
    <w:p w14:paraId="7B8517EB" w14:textId="77777777" w:rsidR="00453B27" w:rsidRPr="00E03BBD" w:rsidRDefault="00453B27" w:rsidP="00453B27">
      <w:pPr>
        <w:tabs>
          <w:tab w:val="right" w:pos="9450"/>
        </w:tabs>
        <w:spacing w:line="240" w:lineRule="exact"/>
        <w:rPr>
          <w:b/>
          <w:sz w:val="22"/>
          <w:szCs w:val="22"/>
        </w:rPr>
      </w:pPr>
    </w:p>
    <w:sectPr w:rsidR="00453B27" w:rsidRPr="00E03BBD" w:rsidSect="00973FFF">
      <w:footerReference w:type="default" r:id="rId11"/>
      <w:pgSz w:w="12240" w:h="15840"/>
      <w:pgMar w:top="1440" w:right="1440" w:bottom="1440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785F7" w14:textId="77777777" w:rsidR="00B16B74" w:rsidRDefault="00B16B74">
      <w:r>
        <w:separator/>
      </w:r>
    </w:p>
  </w:endnote>
  <w:endnote w:type="continuationSeparator" w:id="0">
    <w:p w14:paraId="7FFCB9A2" w14:textId="77777777" w:rsidR="00B16B74" w:rsidRDefault="00B1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A1C7" w14:textId="77777777" w:rsidR="00696216" w:rsidRPr="00062B4D" w:rsidRDefault="00696216">
    <w:pPr>
      <w:pStyle w:val="Footer"/>
      <w:rPr>
        <w:sz w:val="20"/>
      </w:rPr>
    </w:pPr>
    <w:r w:rsidRPr="00062B4D">
      <w:rPr>
        <w:sz w:val="20"/>
      </w:rPr>
      <w:t>Roth-Gordon</w:t>
    </w:r>
    <w:r w:rsidRPr="00062B4D">
      <w:rPr>
        <w:sz w:val="20"/>
      </w:rPr>
      <w:tab/>
    </w:r>
    <w:r w:rsidRPr="00062B4D">
      <w:rPr>
        <w:sz w:val="20"/>
      </w:rPr>
      <w:tab/>
    </w:r>
    <w:r w:rsidRPr="00062B4D">
      <w:rPr>
        <w:rStyle w:val="PageNumber"/>
        <w:sz w:val="20"/>
      </w:rPr>
      <w:fldChar w:fldCharType="begin"/>
    </w:r>
    <w:r w:rsidRPr="00062B4D">
      <w:rPr>
        <w:rStyle w:val="PageNumber"/>
        <w:sz w:val="20"/>
      </w:rPr>
      <w:instrText xml:space="preserve"> PAGE </w:instrText>
    </w:r>
    <w:r w:rsidRPr="00062B4D">
      <w:rPr>
        <w:rStyle w:val="PageNumber"/>
        <w:sz w:val="20"/>
      </w:rPr>
      <w:fldChar w:fldCharType="separate"/>
    </w:r>
    <w:r w:rsidR="00531E71">
      <w:rPr>
        <w:rStyle w:val="PageNumber"/>
        <w:noProof/>
        <w:sz w:val="20"/>
      </w:rPr>
      <w:t>1</w:t>
    </w:r>
    <w:r w:rsidRPr="00062B4D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2694" w14:textId="77777777" w:rsidR="00B16B74" w:rsidRDefault="00B16B74">
      <w:r>
        <w:separator/>
      </w:r>
    </w:p>
  </w:footnote>
  <w:footnote w:type="continuationSeparator" w:id="0">
    <w:p w14:paraId="1DA2BA94" w14:textId="77777777" w:rsidR="00B16B74" w:rsidRDefault="00B1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A4735"/>
    <w:multiLevelType w:val="multilevel"/>
    <w:tmpl w:val="71E03CD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7136156"/>
    <w:multiLevelType w:val="multilevel"/>
    <w:tmpl w:val="C9FE9A10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0F"/>
    <w:rsid w:val="00004373"/>
    <w:rsid w:val="0000460D"/>
    <w:rsid w:val="00006817"/>
    <w:rsid w:val="00013104"/>
    <w:rsid w:val="0001506D"/>
    <w:rsid w:val="000170A6"/>
    <w:rsid w:val="00023E2E"/>
    <w:rsid w:val="0003231D"/>
    <w:rsid w:val="00037CEA"/>
    <w:rsid w:val="000404CA"/>
    <w:rsid w:val="00041096"/>
    <w:rsid w:val="00041235"/>
    <w:rsid w:val="00042377"/>
    <w:rsid w:val="000453BA"/>
    <w:rsid w:val="000518A4"/>
    <w:rsid w:val="0005238A"/>
    <w:rsid w:val="0005496D"/>
    <w:rsid w:val="0005771F"/>
    <w:rsid w:val="0006061F"/>
    <w:rsid w:val="00061467"/>
    <w:rsid w:val="00061E0C"/>
    <w:rsid w:val="00066CA3"/>
    <w:rsid w:val="00066E7F"/>
    <w:rsid w:val="000670A5"/>
    <w:rsid w:val="000728CF"/>
    <w:rsid w:val="000802AC"/>
    <w:rsid w:val="0008235A"/>
    <w:rsid w:val="0008363F"/>
    <w:rsid w:val="0009078D"/>
    <w:rsid w:val="0009241C"/>
    <w:rsid w:val="000929A1"/>
    <w:rsid w:val="00094EDC"/>
    <w:rsid w:val="000A1D2C"/>
    <w:rsid w:val="000A5B85"/>
    <w:rsid w:val="000B06AD"/>
    <w:rsid w:val="000B0EEC"/>
    <w:rsid w:val="000B250F"/>
    <w:rsid w:val="000B6657"/>
    <w:rsid w:val="000B6AE4"/>
    <w:rsid w:val="000B7516"/>
    <w:rsid w:val="000B7C07"/>
    <w:rsid w:val="000B7C25"/>
    <w:rsid w:val="000C2D0E"/>
    <w:rsid w:val="000D1979"/>
    <w:rsid w:val="000D660A"/>
    <w:rsid w:val="000E134E"/>
    <w:rsid w:val="000E2A2F"/>
    <w:rsid w:val="000E3200"/>
    <w:rsid w:val="000E4DA6"/>
    <w:rsid w:val="000E5466"/>
    <w:rsid w:val="000F1998"/>
    <w:rsid w:val="000F3164"/>
    <w:rsid w:val="000F6DB9"/>
    <w:rsid w:val="00101C8D"/>
    <w:rsid w:val="00102252"/>
    <w:rsid w:val="0010562D"/>
    <w:rsid w:val="00105875"/>
    <w:rsid w:val="001079CD"/>
    <w:rsid w:val="00111C7F"/>
    <w:rsid w:val="00115539"/>
    <w:rsid w:val="0011742A"/>
    <w:rsid w:val="00123FA8"/>
    <w:rsid w:val="001313DB"/>
    <w:rsid w:val="00133F42"/>
    <w:rsid w:val="00135618"/>
    <w:rsid w:val="0014069A"/>
    <w:rsid w:val="001416AE"/>
    <w:rsid w:val="00150429"/>
    <w:rsid w:val="00150546"/>
    <w:rsid w:val="00151B94"/>
    <w:rsid w:val="00154533"/>
    <w:rsid w:val="00154BC1"/>
    <w:rsid w:val="001628E3"/>
    <w:rsid w:val="00166D58"/>
    <w:rsid w:val="00171D2B"/>
    <w:rsid w:val="001768E2"/>
    <w:rsid w:val="00193E99"/>
    <w:rsid w:val="001949E0"/>
    <w:rsid w:val="001A3207"/>
    <w:rsid w:val="001A737A"/>
    <w:rsid w:val="001A7D5C"/>
    <w:rsid w:val="001B20AA"/>
    <w:rsid w:val="001B495F"/>
    <w:rsid w:val="001B5321"/>
    <w:rsid w:val="001B60FD"/>
    <w:rsid w:val="001B6966"/>
    <w:rsid w:val="001C44F2"/>
    <w:rsid w:val="001D5F8C"/>
    <w:rsid w:val="001E18EA"/>
    <w:rsid w:val="001E2F65"/>
    <w:rsid w:val="001E65E9"/>
    <w:rsid w:val="001F47E1"/>
    <w:rsid w:val="001F4CE9"/>
    <w:rsid w:val="001F662A"/>
    <w:rsid w:val="00201A01"/>
    <w:rsid w:val="00205A29"/>
    <w:rsid w:val="00205C87"/>
    <w:rsid w:val="0020709A"/>
    <w:rsid w:val="00210BEF"/>
    <w:rsid w:val="00211C26"/>
    <w:rsid w:val="0021683E"/>
    <w:rsid w:val="002202C0"/>
    <w:rsid w:val="00222A21"/>
    <w:rsid w:val="00224190"/>
    <w:rsid w:val="002246DB"/>
    <w:rsid w:val="00232A68"/>
    <w:rsid w:val="00235811"/>
    <w:rsid w:val="00250417"/>
    <w:rsid w:val="002603AB"/>
    <w:rsid w:val="0026647F"/>
    <w:rsid w:val="00270CAD"/>
    <w:rsid w:val="002720D0"/>
    <w:rsid w:val="0027213B"/>
    <w:rsid w:val="00276453"/>
    <w:rsid w:val="00277A4D"/>
    <w:rsid w:val="00282893"/>
    <w:rsid w:val="00285754"/>
    <w:rsid w:val="002864F2"/>
    <w:rsid w:val="00291D87"/>
    <w:rsid w:val="002947EA"/>
    <w:rsid w:val="00295555"/>
    <w:rsid w:val="00295FB2"/>
    <w:rsid w:val="002A0C0B"/>
    <w:rsid w:val="002A2CC1"/>
    <w:rsid w:val="002A36A4"/>
    <w:rsid w:val="002A51B6"/>
    <w:rsid w:val="002B0492"/>
    <w:rsid w:val="002B5C97"/>
    <w:rsid w:val="002B797D"/>
    <w:rsid w:val="002C2359"/>
    <w:rsid w:val="002C2CD0"/>
    <w:rsid w:val="002C4B39"/>
    <w:rsid w:val="002C70BE"/>
    <w:rsid w:val="002C7864"/>
    <w:rsid w:val="002D5FB1"/>
    <w:rsid w:val="002E0144"/>
    <w:rsid w:val="002E12F5"/>
    <w:rsid w:val="002E48C5"/>
    <w:rsid w:val="002E677D"/>
    <w:rsid w:val="002E78CF"/>
    <w:rsid w:val="002F0A6B"/>
    <w:rsid w:val="002F4BAB"/>
    <w:rsid w:val="00305EC9"/>
    <w:rsid w:val="00307002"/>
    <w:rsid w:val="00316544"/>
    <w:rsid w:val="003169C0"/>
    <w:rsid w:val="00320BA7"/>
    <w:rsid w:val="00321D46"/>
    <w:rsid w:val="00326468"/>
    <w:rsid w:val="00327789"/>
    <w:rsid w:val="0033025D"/>
    <w:rsid w:val="00336050"/>
    <w:rsid w:val="00354BE7"/>
    <w:rsid w:val="00356D56"/>
    <w:rsid w:val="003623B2"/>
    <w:rsid w:val="00367EBA"/>
    <w:rsid w:val="00370780"/>
    <w:rsid w:val="00371A90"/>
    <w:rsid w:val="00372850"/>
    <w:rsid w:val="00373484"/>
    <w:rsid w:val="00380B9B"/>
    <w:rsid w:val="00381092"/>
    <w:rsid w:val="00383B9B"/>
    <w:rsid w:val="0038404C"/>
    <w:rsid w:val="00386EF5"/>
    <w:rsid w:val="00390145"/>
    <w:rsid w:val="00392625"/>
    <w:rsid w:val="00394ACF"/>
    <w:rsid w:val="00394F16"/>
    <w:rsid w:val="003963B7"/>
    <w:rsid w:val="0039710E"/>
    <w:rsid w:val="00397296"/>
    <w:rsid w:val="003974FA"/>
    <w:rsid w:val="003A2A1C"/>
    <w:rsid w:val="003A3E15"/>
    <w:rsid w:val="003A79A6"/>
    <w:rsid w:val="003A7A42"/>
    <w:rsid w:val="003B0D87"/>
    <w:rsid w:val="003B170E"/>
    <w:rsid w:val="003B227C"/>
    <w:rsid w:val="003B6304"/>
    <w:rsid w:val="003B74A6"/>
    <w:rsid w:val="003C2B75"/>
    <w:rsid w:val="003D1693"/>
    <w:rsid w:val="003D173B"/>
    <w:rsid w:val="003D42E2"/>
    <w:rsid w:val="003E0FC1"/>
    <w:rsid w:val="003E1A7D"/>
    <w:rsid w:val="003E4090"/>
    <w:rsid w:val="003F31C2"/>
    <w:rsid w:val="003F5365"/>
    <w:rsid w:val="004009E0"/>
    <w:rsid w:val="004026A8"/>
    <w:rsid w:val="00412683"/>
    <w:rsid w:val="00413CFB"/>
    <w:rsid w:val="00417E5A"/>
    <w:rsid w:val="00421321"/>
    <w:rsid w:val="0042716D"/>
    <w:rsid w:val="00437744"/>
    <w:rsid w:val="00437C11"/>
    <w:rsid w:val="00441639"/>
    <w:rsid w:val="004424B4"/>
    <w:rsid w:val="004426EF"/>
    <w:rsid w:val="00445206"/>
    <w:rsid w:val="00445B3E"/>
    <w:rsid w:val="00445BC5"/>
    <w:rsid w:val="00452A8B"/>
    <w:rsid w:val="00453B27"/>
    <w:rsid w:val="004545E5"/>
    <w:rsid w:val="00456B9B"/>
    <w:rsid w:val="0046130B"/>
    <w:rsid w:val="00463192"/>
    <w:rsid w:val="004648A4"/>
    <w:rsid w:val="0046572F"/>
    <w:rsid w:val="0047221D"/>
    <w:rsid w:val="00477753"/>
    <w:rsid w:val="0048112C"/>
    <w:rsid w:val="0048351B"/>
    <w:rsid w:val="004943B7"/>
    <w:rsid w:val="00494FB1"/>
    <w:rsid w:val="00497BAF"/>
    <w:rsid w:val="004A0AB7"/>
    <w:rsid w:val="004A2058"/>
    <w:rsid w:val="004A39E3"/>
    <w:rsid w:val="004A459F"/>
    <w:rsid w:val="004B2061"/>
    <w:rsid w:val="004C214D"/>
    <w:rsid w:val="004C7FE6"/>
    <w:rsid w:val="004D3F84"/>
    <w:rsid w:val="004D5A49"/>
    <w:rsid w:val="004D7073"/>
    <w:rsid w:val="004E1E38"/>
    <w:rsid w:val="004E6001"/>
    <w:rsid w:val="004E789A"/>
    <w:rsid w:val="004F08FE"/>
    <w:rsid w:val="004F0A6E"/>
    <w:rsid w:val="004F56D5"/>
    <w:rsid w:val="005100EA"/>
    <w:rsid w:val="00510B89"/>
    <w:rsid w:val="005232CB"/>
    <w:rsid w:val="005264C2"/>
    <w:rsid w:val="00531E71"/>
    <w:rsid w:val="005328AB"/>
    <w:rsid w:val="0053415A"/>
    <w:rsid w:val="0053421F"/>
    <w:rsid w:val="0054244B"/>
    <w:rsid w:val="00544AB4"/>
    <w:rsid w:val="00553544"/>
    <w:rsid w:val="00553B18"/>
    <w:rsid w:val="00556397"/>
    <w:rsid w:val="00562A53"/>
    <w:rsid w:val="0056421B"/>
    <w:rsid w:val="0056439E"/>
    <w:rsid w:val="005665E3"/>
    <w:rsid w:val="0056674C"/>
    <w:rsid w:val="00566C1D"/>
    <w:rsid w:val="005709BB"/>
    <w:rsid w:val="0057241C"/>
    <w:rsid w:val="00576F02"/>
    <w:rsid w:val="00577992"/>
    <w:rsid w:val="00580143"/>
    <w:rsid w:val="005869A2"/>
    <w:rsid w:val="0058790B"/>
    <w:rsid w:val="00587D6F"/>
    <w:rsid w:val="00591862"/>
    <w:rsid w:val="00592302"/>
    <w:rsid w:val="005948FE"/>
    <w:rsid w:val="00595734"/>
    <w:rsid w:val="00596EE3"/>
    <w:rsid w:val="005A0BA2"/>
    <w:rsid w:val="005A19AA"/>
    <w:rsid w:val="005A76B7"/>
    <w:rsid w:val="005B0F7C"/>
    <w:rsid w:val="005B15CF"/>
    <w:rsid w:val="005B1D7E"/>
    <w:rsid w:val="005B59AE"/>
    <w:rsid w:val="005C421E"/>
    <w:rsid w:val="005C4B29"/>
    <w:rsid w:val="005C7BA6"/>
    <w:rsid w:val="005D2750"/>
    <w:rsid w:val="005D2DDC"/>
    <w:rsid w:val="005D454A"/>
    <w:rsid w:val="005D4628"/>
    <w:rsid w:val="005F1591"/>
    <w:rsid w:val="005F2069"/>
    <w:rsid w:val="005F3025"/>
    <w:rsid w:val="005F5FFB"/>
    <w:rsid w:val="005F6DE8"/>
    <w:rsid w:val="006010A3"/>
    <w:rsid w:val="006035AF"/>
    <w:rsid w:val="00603C92"/>
    <w:rsid w:val="00607C95"/>
    <w:rsid w:val="0061539B"/>
    <w:rsid w:val="00615EEE"/>
    <w:rsid w:val="00623E2C"/>
    <w:rsid w:val="0062672E"/>
    <w:rsid w:val="00630824"/>
    <w:rsid w:val="00631833"/>
    <w:rsid w:val="00634E3B"/>
    <w:rsid w:val="006501E9"/>
    <w:rsid w:val="0065507F"/>
    <w:rsid w:val="00657390"/>
    <w:rsid w:val="00657D18"/>
    <w:rsid w:val="006602EF"/>
    <w:rsid w:val="006661F5"/>
    <w:rsid w:val="00672D28"/>
    <w:rsid w:val="00677C70"/>
    <w:rsid w:val="00680589"/>
    <w:rsid w:val="00680726"/>
    <w:rsid w:val="00683864"/>
    <w:rsid w:val="00687CB6"/>
    <w:rsid w:val="00690C11"/>
    <w:rsid w:val="00694514"/>
    <w:rsid w:val="006956BB"/>
    <w:rsid w:val="00696216"/>
    <w:rsid w:val="00697977"/>
    <w:rsid w:val="006A0A70"/>
    <w:rsid w:val="006A3686"/>
    <w:rsid w:val="006A62A9"/>
    <w:rsid w:val="006B38E8"/>
    <w:rsid w:val="006C4E80"/>
    <w:rsid w:val="006C7478"/>
    <w:rsid w:val="006C7D41"/>
    <w:rsid w:val="006C7F02"/>
    <w:rsid w:val="006D2B89"/>
    <w:rsid w:val="006D2FAB"/>
    <w:rsid w:val="006D2FD1"/>
    <w:rsid w:val="006D35B8"/>
    <w:rsid w:val="006D4959"/>
    <w:rsid w:val="006E24F7"/>
    <w:rsid w:val="006E254E"/>
    <w:rsid w:val="006E4F21"/>
    <w:rsid w:val="006E6B8F"/>
    <w:rsid w:val="006F17A2"/>
    <w:rsid w:val="006F2BDF"/>
    <w:rsid w:val="006F374F"/>
    <w:rsid w:val="006F3A69"/>
    <w:rsid w:val="007024B8"/>
    <w:rsid w:val="00704EF4"/>
    <w:rsid w:val="007058DB"/>
    <w:rsid w:val="007074A6"/>
    <w:rsid w:val="00711606"/>
    <w:rsid w:val="00711F19"/>
    <w:rsid w:val="007121AA"/>
    <w:rsid w:val="00712276"/>
    <w:rsid w:val="0071349D"/>
    <w:rsid w:val="00715D82"/>
    <w:rsid w:val="00722DE3"/>
    <w:rsid w:val="007234AE"/>
    <w:rsid w:val="00723B7E"/>
    <w:rsid w:val="00724605"/>
    <w:rsid w:val="00725CF6"/>
    <w:rsid w:val="007275D2"/>
    <w:rsid w:val="007323F5"/>
    <w:rsid w:val="0073250E"/>
    <w:rsid w:val="00736029"/>
    <w:rsid w:val="00744928"/>
    <w:rsid w:val="007514A4"/>
    <w:rsid w:val="0075183D"/>
    <w:rsid w:val="00752214"/>
    <w:rsid w:val="00753F56"/>
    <w:rsid w:val="0075589B"/>
    <w:rsid w:val="00755CB3"/>
    <w:rsid w:val="00767464"/>
    <w:rsid w:val="00770180"/>
    <w:rsid w:val="00770593"/>
    <w:rsid w:val="00782565"/>
    <w:rsid w:val="00790776"/>
    <w:rsid w:val="00792FAF"/>
    <w:rsid w:val="007978B4"/>
    <w:rsid w:val="00797DCF"/>
    <w:rsid w:val="007A0DBD"/>
    <w:rsid w:val="007A0E58"/>
    <w:rsid w:val="007A6AD4"/>
    <w:rsid w:val="007B14D4"/>
    <w:rsid w:val="007B1C62"/>
    <w:rsid w:val="007B209B"/>
    <w:rsid w:val="007B590F"/>
    <w:rsid w:val="007B5E64"/>
    <w:rsid w:val="007B6641"/>
    <w:rsid w:val="007C1987"/>
    <w:rsid w:val="007C27D3"/>
    <w:rsid w:val="007C47B6"/>
    <w:rsid w:val="007C7265"/>
    <w:rsid w:val="007C73C2"/>
    <w:rsid w:val="007C7991"/>
    <w:rsid w:val="007D3782"/>
    <w:rsid w:val="007D5E72"/>
    <w:rsid w:val="007D7198"/>
    <w:rsid w:val="007E1520"/>
    <w:rsid w:val="007E7443"/>
    <w:rsid w:val="007E7569"/>
    <w:rsid w:val="007E75F3"/>
    <w:rsid w:val="007F3961"/>
    <w:rsid w:val="007F643D"/>
    <w:rsid w:val="007F6D8D"/>
    <w:rsid w:val="007F7315"/>
    <w:rsid w:val="00805037"/>
    <w:rsid w:val="00806CBF"/>
    <w:rsid w:val="00807B50"/>
    <w:rsid w:val="00812830"/>
    <w:rsid w:val="0081459A"/>
    <w:rsid w:val="00825207"/>
    <w:rsid w:val="00832F7C"/>
    <w:rsid w:val="0084155A"/>
    <w:rsid w:val="00844051"/>
    <w:rsid w:val="008464BD"/>
    <w:rsid w:val="008516FB"/>
    <w:rsid w:val="00853EA1"/>
    <w:rsid w:val="00853ED9"/>
    <w:rsid w:val="00855E21"/>
    <w:rsid w:val="00856D66"/>
    <w:rsid w:val="00863103"/>
    <w:rsid w:val="00863D76"/>
    <w:rsid w:val="00865743"/>
    <w:rsid w:val="00867896"/>
    <w:rsid w:val="00871623"/>
    <w:rsid w:val="008744E6"/>
    <w:rsid w:val="00877746"/>
    <w:rsid w:val="00892355"/>
    <w:rsid w:val="00893355"/>
    <w:rsid w:val="0089524B"/>
    <w:rsid w:val="008A06D2"/>
    <w:rsid w:val="008A3973"/>
    <w:rsid w:val="008A5892"/>
    <w:rsid w:val="008A5BD8"/>
    <w:rsid w:val="008B2859"/>
    <w:rsid w:val="008B2C45"/>
    <w:rsid w:val="008C37C5"/>
    <w:rsid w:val="008C598D"/>
    <w:rsid w:val="008D0D62"/>
    <w:rsid w:val="008D3E9C"/>
    <w:rsid w:val="008D5B07"/>
    <w:rsid w:val="008D75D4"/>
    <w:rsid w:val="008D7997"/>
    <w:rsid w:val="008D7DEE"/>
    <w:rsid w:val="008E147D"/>
    <w:rsid w:val="008E7FF3"/>
    <w:rsid w:val="008F0099"/>
    <w:rsid w:val="008F1FF7"/>
    <w:rsid w:val="008F2329"/>
    <w:rsid w:val="008F2982"/>
    <w:rsid w:val="008F5E70"/>
    <w:rsid w:val="008F65D0"/>
    <w:rsid w:val="0090381F"/>
    <w:rsid w:val="00906AE7"/>
    <w:rsid w:val="0091696D"/>
    <w:rsid w:val="009227F2"/>
    <w:rsid w:val="00922AD5"/>
    <w:rsid w:val="00931C24"/>
    <w:rsid w:val="00937BC5"/>
    <w:rsid w:val="00940B91"/>
    <w:rsid w:val="009469BB"/>
    <w:rsid w:val="00947C3F"/>
    <w:rsid w:val="009507B2"/>
    <w:rsid w:val="0095589F"/>
    <w:rsid w:val="00973FFF"/>
    <w:rsid w:val="0097516C"/>
    <w:rsid w:val="00975328"/>
    <w:rsid w:val="009856DF"/>
    <w:rsid w:val="00997F84"/>
    <w:rsid w:val="009A2AEA"/>
    <w:rsid w:val="009A2BDE"/>
    <w:rsid w:val="009A600C"/>
    <w:rsid w:val="009B0409"/>
    <w:rsid w:val="009B093A"/>
    <w:rsid w:val="009B276C"/>
    <w:rsid w:val="009B2938"/>
    <w:rsid w:val="009B3CA6"/>
    <w:rsid w:val="009B4084"/>
    <w:rsid w:val="009B4B5C"/>
    <w:rsid w:val="009B603E"/>
    <w:rsid w:val="009B6565"/>
    <w:rsid w:val="009C12E0"/>
    <w:rsid w:val="009C2412"/>
    <w:rsid w:val="009C4338"/>
    <w:rsid w:val="009C745F"/>
    <w:rsid w:val="009D52FB"/>
    <w:rsid w:val="009E1555"/>
    <w:rsid w:val="009E1789"/>
    <w:rsid w:val="009E510D"/>
    <w:rsid w:val="009E5F4A"/>
    <w:rsid w:val="009F71DC"/>
    <w:rsid w:val="00A0085E"/>
    <w:rsid w:val="00A0583D"/>
    <w:rsid w:val="00A059AD"/>
    <w:rsid w:val="00A13B1A"/>
    <w:rsid w:val="00A1656D"/>
    <w:rsid w:val="00A20764"/>
    <w:rsid w:val="00A2256B"/>
    <w:rsid w:val="00A243F4"/>
    <w:rsid w:val="00A27B74"/>
    <w:rsid w:val="00A36AA4"/>
    <w:rsid w:val="00A37DD5"/>
    <w:rsid w:val="00A407AF"/>
    <w:rsid w:val="00A40F48"/>
    <w:rsid w:val="00A4314F"/>
    <w:rsid w:val="00A4480B"/>
    <w:rsid w:val="00A4524F"/>
    <w:rsid w:val="00A507C4"/>
    <w:rsid w:val="00A57963"/>
    <w:rsid w:val="00A57D7D"/>
    <w:rsid w:val="00A6382F"/>
    <w:rsid w:val="00A649A5"/>
    <w:rsid w:val="00A651B6"/>
    <w:rsid w:val="00A677C1"/>
    <w:rsid w:val="00A7028B"/>
    <w:rsid w:val="00A70799"/>
    <w:rsid w:val="00A709DA"/>
    <w:rsid w:val="00A75681"/>
    <w:rsid w:val="00A7713B"/>
    <w:rsid w:val="00A805C8"/>
    <w:rsid w:val="00A8785B"/>
    <w:rsid w:val="00A9122C"/>
    <w:rsid w:val="00AA04C5"/>
    <w:rsid w:val="00AA4410"/>
    <w:rsid w:val="00AC1451"/>
    <w:rsid w:val="00AC4F56"/>
    <w:rsid w:val="00AC679C"/>
    <w:rsid w:val="00AC6C5E"/>
    <w:rsid w:val="00AD3F11"/>
    <w:rsid w:val="00AD3F9A"/>
    <w:rsid w:val="00AD5479"/>
    <w:rsid w:val="00AD5BB3"/>
    <w:rsid w:val="00AE0350"/>
    <w:rsid w:val="00AE6594"/>
    <w:rsid w:val="00AE7A1F"/>
    <w:rsid w:val="00AF0303"/>
    <w:rsid w:val="00AF0AD9"/>
    <w:rsid w:val="00AF1425"/>
    <w:rsid w:val="00AF41A1"/>
    <w:rsid w:val="00B04375"/>
    <w:rsid w:val="00B160A7"/>
    <w:rsid w:val="00B16B74"/>
    <w:rsid w:val="00B37720"/>
    <w:rsid w:val="00B37AA2"/>
    <w:rsid w:val="00B4048A"/>
    <w:rsid w:val="00B426C2"/>
    <w:rsid w:val="00B43861"/>
    <w:rsid w:val="00B447F4"/>
    <w:rsid w:val="00B55C35"/>
    <w:rsid w:val="00B5747D"/>
    <w:rsid w:val="00B61EF6"/>
    <w:rsid w:val="00B667CF"/>
    <w:rsid w:val="00B6795C"/>
    <w:rsid w:val="00B700E6"/>
    <w:rsid w:val="00B75B55"/>
    <w:rsid w:val="00B81C0B"/>
    <w:rsid w:val="00B8480F"/>
    <w:rsid w:val="00B8744A"/>
    <w:rsid w:val="00B9032C"/>
    <w:rsid w:val="00B91F30"/>
    <w:rsid w:val="00B92D0F"/>
    <w:rsid w:val="00B94CFE"/>
    <w:rsid w:val="00BA7449"/>
    <w:rsid w:val="00BB02BE"/>
    <w:rsid w:val="00BB1618"/>
    <w:rsid w:val="00BB49C2"/>
    <w:rsid w:val="00BB5CDC"/>
    <w:rsid w:val="00BB71D0"/>
    <w:rsid w:val="00BC01DA"/>
    <w:rsid w:val="00BC0ADE"/>
    <w:rsid w:val="00BD3B44"/>
    <w:rsid w:val="00BD7B45"/>
    <w:rsid w:val="00BE10ED"/>
    <w:rsid w:val="00BE2B45"/>
    <w:rsid w:val="00BE30A4"/>
    <w:rsid w:val="00BE51C3"/>
    <w:rsid w:val="00C00D40"/>
    <w:rsid w:val="00C01078"/>
    <w:rsid w:val="00C0627B"/>
    <w:rsid w:val="00C1186C"/>
    <w:rsid w:val="00C120F0"/>
    <w:rsid w:val="00C15616"/>
    <w:rsid w:val="00C20064"/>
    <w:rsid w:val="00C245E0"/>
    <w:rsid w:val="00C26994"/>
    <w:rsid w:val="00C27D68"/>
    <w:rsid w:val="00C31CC5"/>
    <w:rsid w:val="00C375FE"/>
    <w:rsid w:val="00C37B59"/>
    <w:rsid w:val="00C43ED0"/>
    <w:rsid w:val="00C44CBC"/>
    <w:rsid w:val="00C53C86"/>
    <w:rsid w:val="00C55B76"/>
    <w:rsid w:val="00C62BAB"/>
    <w:rsid w:val="00C64DD5"/>
    <w:rsid w:val="00C65908"/>
    <w:rsid w:val="00C701FE"/>
    <w:rsid w:val="00C71261"/>
    <w:rsid w:val="00C772CB"/>
    <w:rsid w:val="00C80AC4"/>
    <w:rsid w:val="00C84D84"/>
    <w:rsid w:val="00C85A6E"/>
    <w:rsid w:val="00C87F4D"/>
    <w:rsid w:val="00C916C9"/>
    <w:rsid w:val="00C92861"/>
    <w:rsid w:val="00C92FCA"/>
    <w:rsid w:val="00C93BB5"/>
    <w:rsid w:val="00C94302"/>
    <w:rsid w:val="00CA01FD"/>
    <w:rsid w:val="00CA4F94"/>
    <w:rsid w:val="00CA4FAB"/>
    <w:rsid w:val="00CB3A03"/>
    <w:rsid w:val="00CC1A0F"/>
    <w:rsid w:val="00CC4239"/>
    <w:rsid w:val="00CC4CCF"/>
    <w:rsid w:val="00CC5C00"/>
    <w:rsid w:val="00CC71D9"/>
    <w:rsid w:val="00CD39DF"/>
    <w:rsid w:val="00CD49F0"/>
    <w:rsid w:val="00CD50DA"/>
    <w:rsid w:val="00CE30AC"/>
    <w:rsid w:val="00CF1586"/>
    <w:rsid w:val="00CF3510"/>
    <w:rsid w:val="00D0220E"/>
    <w:rsid w:val="00D041B3"/>
    <w:rsid w:val="00D0444B"/>
    <w:rsid w:val="00D04946"/>
    <w:rsid w:val="00D056B5"/>
    <w:rsid w:val="00D15D7B"/>
    <w:rsid w:val="00D1794D"/>
    <w:rsid w:val="00D203E8"/>
    <w:rsid w:val="00D33A2E"/>
    <w:rsid w:val="00D350E3"/>
    <w:rsid w:val="00D367EF"/>
    <w:rsid w:val="00D42192"/>
    <w:rsid w:val="00D43A65"/>
    <w:rsid w:val="00D46FDD"/>
    <w:rsid w:val="00D474F4"/>
    <w:rsid w:val="00D503A9"/>
    <w:rsid w:val="00D504C8"/>
    <w:rsid w:val="00D54B2B"/>
    <w:rsid w:val="00D66189"/>
    <w:rsid w:val="00D66705"/>
    <w:rsid w:val="00D72812"/>
    <w:rsid w:val="00D74169"/>
    <w:rsid w:val="00D746CC"/>
    <w:rsid w:val="00D75675"/>
    <w:rsid w:val="00D8111C"/>
    <w:rsid w:val="00D81817"/>
    <w:rsid w:val="00D878B1"/>
    <w:rsid w:val="00D902C9"/>
    <w:rsid w:val="00D921E7"/>
    <w:rsid w:val="00D92893"/>
    <w:rsid w:val="00DA2732"/>
    <w:rsid w:val="00DA3432"/>
    <w:rsid w:val="00DA5DA2"/>
    <w:rsid w:val="00DA7C95"/>
    <w:rsid w:val="00DB026B"/>
    <w:rsid w:val="00DB0435"/>
    <w:rsid w:val="00DB1558"/>
    <w:rsid w:val="00DB5FFC"/>
    <w:rsid w:val="00DB6A19"/>
    <w:rsid w:val="00DB7737"/>
    <w:rsid w:val="00DC0F00"/>
    <w:rsid w:val="00DC18AA"/>
    <w:rsid w:val="00DC2D68"/>
    <w:rsid w:val="00DC2E3D"/>
    <w:rsid w:val="00DC2EF9"/>
    <w:rsid w:val="00DC710E"/>
    <w:rsid w:val="00DD0CB6"/>
    <w:rsid w:val="00DD2814"/>
    <w:rsid w:val="00DD5AC1"/>
    <w:rsid w:val="00DD78A8"/>
    <w:rsid w:val="00DE0F69"/>
    <w:rsid w:val="00DE10D6"/>
    <w:rsid w:val="00DE3697"/>
    <w:rsid w:val="00DE7AFA"/>
    <w:rsid w:val="00DF104C"/>
    <w:rsid w:val="00DF4FE1"/>
    <w:rsid w:val="00DF5A12"/>
    <w:rsid w:val="00DF6D55"/>
    <w:rsid w:val="00E001EC"/>
    <w:rsid w:val="00E0138A"/>
    <w:rsid w:val="00E021AD"/>
    <w:rsid w:val="00E02C3E"/>
    <w:rsid w:val="00E03BBD"/>
    <w:rsid w:val="00E10596"/>
    <w:rsid w:val="00E1651E"/>
    <w:rsid w:val="00E20B44"/>
    <w:rsid w:val="00E2381D"/>
    <w:rsid w:val="00E26301"/>
    <w:rsid w:val="00E3192E"/>
    <w:rsid w:val="00E35CBD"/>
    <w:rsid w:val="00E36AAC"/>
    <w:rsid w:val="00E37B38"/>
    <w:rsid w:val="00E42E6D"/>
    <w:rsid w:val="00E4643B"/>
    <w:rsid w:val="00E478B6"/>
    <w:rsid w:val="00E51DA7"/>
    <w:rsid w:val="00E53B18"/>
    <w:rsid w:val="00E53E2A"/>
    <w:rsid w:val="00E55AAC"/>
    <w:rsid w:val="00E60F5C"/>
    <w:rsid w:val="00E61578"/>
    <w:rsid w:val="00E6480B"/>
    <w:rsid w:val="00E67BBA"/>
    <w:rsid w:val="00E73D88"/>
    <w:rsid w:val="00E76353"/>
    <w:rsid w:val="00E778B0"/>
    <w:rsid w:val="00E77EE4"/>
    <w:rsid w:val="00E82219"/>
    <w:rsid w:val="00E829F6"/>
    <w:rsid w:val="00E82AD2"/>
    <w:rsid w:val="00E84E60"/>
    <w:rsid w:val="00E87195"/>
    <w:rsid w:val="00E921B7"/>
    <w:rsid w:val="00E94171"/>
    <w:rsid w:val="00E94385"/>
    <w:rsid w:val="00EA048B"/>
    <w:rsid w:val="00EA0EC9"/>
    <w:rsid w:val="00EA12BB"/>
    <w:rsid w:val="00EA4EFB"/>
    <w:rsid w:val="00EB494D"/>
    <w:rsid w:val="00EB5A5E"/>
    <w:rsid w:val="00EB783A"/>
    <w:rsid w:val="00EB7963"/>
    <w:rsid w:val="00EC2081"/>
    <w:rsid w:val="00EC3557"/>
    <w:rsid w:val="00EC6B31"/>
    <w:rsid w:val="00EC7A82"/>
    <w:rsid w:val="00ED3441"/>
    <w:rsid w:val="00ED68A1"/>
    <w:rsid w:val="00EE1D7C"/>
    <w:rsid w:val="00EE5FD4"/>
    <w:rsid w:val="00EF083C"/>
    <w:rsid w:val="00EF474D"/>
    <w:rsid w:val="00EF4BE0"/>
    <w:rsid w:val="00EF4D2B"/>
    <w:rsid w:val="00EF637D"/>
    <w:rsid w:val="00F05978"/>
    <w:rsid w:val="00F06791"/>
    <w:rsid w:val="00F10281"/>
    <w:rsid w:val="00F15931"/>
    <w:rsid w:val="00F16351"/>
    <w:rsid w:val="00F25A5E"/>
    <w:rsid w:val="00F3504E"/>
    <w:rsid w:val="00F35DD4"/>
    <w:rsid w:val="00F36051"/>
    <w:rsid w:val="00F4321E"/>
    <w:rsid w:val="00F516C8"/>
    <w:rsid w:val="00F52C87"/>
    <w:rsid w:val="00F54FEA"/>
    <w:rsid w:val="00F568D4"/>
    <w:rsid w:val="00F57138"/>
    <w:rsid w:val="00F70867"/>
    <w:rsid w:val="00F71082"/>
    <w:rsid w:val="00F73366"/>
    <w:rsid w:val="00F75065"/>
    <w:rsid w:val="00F85B97"/>
    <w:rsid w:val="00F878EB"/>
    <w:rsid w:val="00F91279"/>
    <w:rsid w:val="00F91F59"/>
    <w:rsid w:val="00F92425"/>
    <w:rsid w:val="00F92BAF"/>
    <w:rsid w:val="00F952E0"/>
    <w:rsid w:val="00F95E4F"/>
    <w:rsid w:val="00FA0A6F"/>
    <w:rsid w:val="00FA4FCA"/>
    <w:rsid w:val="00FA7DC8"/>
    <w:rsid w:val="00FA7F54"/>
    <w:rsid w:val="00FB55F7"/>
    <w:rsid w:val="00FB7534"/>
    <w:rsid w:val="00FC4F0E"/>
    <w:rsid w:val="00FD5C3B"/>
    <w:rsid w:val="00FD653C"/>
    <w:rsid w:val="00FE07A1"/>
    <w:rsid w:val="00FE7296"/>
    <w:rsid w:val="00FF27E0"/>
    <w:rsid w:val="00FF284E"/>
    <w:rsid w:val="00FF4680"/>
    <w:rsid w:val="00FF638A"/>
    <w:rsid w:val="00FF6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51B80D"/>
  <w14:defaultImageDpi w14:val="300"/>
  <w15:chartTrackingRefBased/>
  <w15:docId w15:val="{02620913-3403-ED44-A7FB-BDAFFFAF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F10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38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E677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2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2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B4D"/>
  </w:style>
  <w:style w:type="paragraph" w:customStyle="1" w:styleId="transcripts">
    <w:name w:val="transcripts"/>
    <w:basedOn w:val="Normal"/>
    <w:autoRedefine/>
    <w:rsid w:val="00D31183"/>
    <w:pPr>
      <w:tabs>
        <w:tab w:val="left" w:pos="360"/>
        <w:tab w:val="left" w:pos="1080"/>
        <w:tab w:val="left" w:pos="4320"/>
        <w:tab w:val="left" w:pos="4680"/>
        <w:tab w:val="left" w:pos="5040"/>
        <w:tab w:val="left" w:pos="5760"/>
      </w:tabs>
      <w:spacing w:line="200" w:lineRule="exact"/>
    </w:pPr>
    <w:rPr>
      <w:rFonts w:ascii="Times" w:hAnsi="Times" w:cs="Courier"/>
      <w:sz w:val="20"/>
      <w:szCs w:val="20"/>
    </w:rPr>
  </w:style>
  <w:style w:type="character" w:styleId="Hyperlink">
    <w:name w:val="Hyperlink"/>
    <w:rsid w:val="00D31183"/>
    <w:rPr>
      <w:color w:val="0000FF"/>
      <w:u w:val="single"/>
    </w:rPr>
  </w:style>
  <w:style w:type="character" w:styleId="FollowedHyperlink">
    <w:name w:val="FollowedHyperlink"/>
    <w:rsid w:val="00D31183"/>
    <w:rPr>
      <w:color w:val="800080"/>
      <w:u w:val="single"/>
    </w:rPr>
  </w:style>
  <w:style w:type="character" w:customStyle="1" w:styleId="quoted1">
    <w:name w:val="quoted1"/>
    <w:basedOn w:val="DefaultParagraphFont"/>
    <w:rsid w:val="00D31183"/>
  </w:style>
  <w:style w:type="character" w:customStyle="1" w:styleId="apple-style-span">
    <w:name w:val="apple-style-span"/>
    <w:basedOn w:val="DefaultParagraphFont"/>
    <w:rsid w:val="00014DCF"/>
  </w:style>
  <w:style w:type="paragraph" w:styleId="HTMLPreformatted">
    <w:name w:val="HTML Preformatted"/>
    <w:basedOn w:val="Normal"/>
    <w:link w:val="HTMLPreformattedChar"/>
    <w:rsid w:val="009B0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B0409"/>
    <w:rPr>
      <w:rFonts w:ascii="Courier New" w:hAnsi="Courier New" w:cs="Courier New"/>
    </w:rPr>
  </w:style>
  <w:style w:type="character" w:customStyle="1" w:styleId="Heading3Char">
    <w:name w:val="Heading 3 Char"/>
    <w:link w:val="Heading3"/>
    <w:uiPriority w:val="9"/>
    <w:rsid w:val="002E677D"/>
    <w:rPr>
      <w:rFonts w:ascii="Times" w:hAnsi="Times"/>
      <w:b/>
      <w:bCs/>
      <w:sz w:val="27"/>
      <w:szCs w:val="27"/>
    </w:rPr>
  </w:style>
  <w:style w:type="character" w:styleId="Strong">
    <w:name w:val="Strong"/>
    <w:uiPriority w:val="22"/>
    <w:qFormat/>
    <w:rsid w:val="002E677D"/>
    <w:rPr>
      <w:b/>
      <w:bCs/>
    </w:rPr>
  </w:style>
  <w:style w:type="character" w:customStyle="1" w:styleId="Heading2Char">
    <w:name w:val="Heading 2 Char"/>
    <w:link w:val="Heading2"/>
    <w:rsid w:val="0068386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7024B8"/>
  </w:style>
  <w:style w:type="paragraph" w:styleId="BalloonText">
    <w:name w:val="Balloon Text"/>
    <w:basedOn w:val="Normal"/>
    <w:link w:val="BalloonTextChar"/>
    <w:rsid w:val="006C7F02"/>
    <w:rPr>
      <w:sz w:val="18"/>
      <w:szCs w:val="18"/>
    </w:rPr>
  </w:style>
  <w:style w:type="character" w:customStyle="1" w:styleId="BalloonTextChar">
    <w:name w:val="Balloon Text Char"/>
    <w:link w:val="BalloonText"/>
    <w:rsid w:val="006C7F02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C916C9"/>
    <w:pPr>
      <w:spacing w:before="100" w:beforeAutospacing="1" w:after="100" w:afterAutospacing="1"/>
    </w:pPr>
  </w:style>
  <w:style w:type="character" w:styleId="UnresolvedMention">
    <w:name w:val="Unresolved Mention"/>
    <w:uiPriority w:val="47"/>
    <w:rsid w:val="005D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0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75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51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3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9723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54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8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4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arizona.edu/jenroth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rothg@arizon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fkaEOwMNX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blemagazine.com/white-america-has-never-learned-to-care-for-black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Roth-Gordon</vt:lpstr>
    </vt:vector>
  </TitlesOfParts>
  <Company>University of Arizona</Company>
  <LinksUpToDate>false</LinksUpToDate>
  <CharactersWithSpaces>35338</CharactersWithSpaces>
  <SharedDoc>false</SharedDoc>
  <HLinks>
    <vt:vector size="18" baseType="variant">
      <vt:variant>
        <vt:i4>720897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https://www.youtube.com/watch?v=4fkaEOwMNXM)</vt:lpwstr>
      </vt:variant>
      <vt:variant>
        <vt:lpwstr/>
      </vt:variant>
      <vt:variant>
        <vt:i4>1966092</vt:i4>
      </vt:variant>
      <vt:variant>
        <vt:i4>3</vt:i4>
      </vt:variant>
      <vt:variant>
        <vt:i4>0</vt:i4>
      </vt:variant>
      <vt:variant>
        <vt:i4>5</vt:i4>
      </vt:variant>
      <vt:variant>
        <vt:lpwstr>http://anthropology.arizona.edu/jenrothg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mailto:jenrothg@arizona.edu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Roth-Gordon</dc:title>
  <dc:subject/>
  <dc:creator>Jennifer  Roth-Gordon</dc:creator>
  <cp:keywords/>
  <cp:lastModifiedBy>Roth-Gordon, Jen - (jenrothg)</cp:lastModifiedBy>
  <cp:revision>5</cp:revision>
  <cp:lastPrinted>2020-08-03T04:41:00Z</cp:lastPrinted>
  <dcterms:created xsi:type="dcterms:W3CDTF">2021-01-18T20:49:00Z</dcterms:created>
  <dcterms:modified xsi:type="dcterms:W3CDTF">2021-02-03T21:50:00Z</dcterms:modified>
</cp:coreProperties>
</file>