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right="0"/>
        <w:contextualSpacing w:val="0"/>
        <w:rPr>
          <w:rFonts w:ascii="Arial Narrow" w:eastAsia="Arial Narrow" w:hAnsi="Arial Narrow" w:cs="Arial Narrow"/>
          <w:color w:val="444444"/>
          <w:sz w:val="16"/>
          <w:szCs w:val="16"/>
        </w:rPr>
      </w:pPr>
    </w:p>
    <w:tbl>
      <w:tblPr>
        <w:tblStyle w:val="a"/>
        <w:tblW w:w="10800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5775"/>
      </w:tblGrid>
      <w:tr w:rsidR="0069564A">
        <w:tc>
          <w:tcPr>
            <w:tcW w:w="50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4A" w:rsidRDefault="00A12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color w:val="444444"/>
                <w:sz w:val="16"/>
                <w:szCs w:val="16"/>
              </w:rPr>
            </w:pPr>
            <w:r>
              <w:rPr>
                <w:rFonts w:ascii="Droid Serif" w:eastAsia="Droid Serif" w:hAnsi="Droid Serif" w:cs="Droid Serif"/>
                <w:b/>
                <w:color w:val="444444"/>
                <w:sz w:val="48"/>
                <w:szCs w:val="48"/>
              </w:rPr>
              <w:t>Lauren Bridgeman</w:t>
            </w:r>
          </w:p>
        </w:tc>
        <w:tc>
          <w:tcPr>
            <w:tcW w:w="57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564A" w:rsidRPr="00BC406C" w:rsidRDefault="004E1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color w:val="444444"/>
              </w:rPr>
            </w:pPr>
            <w:r w:rsidRPr="00BC406C">
              <w:rPr>
                <w:rFonts w:ascii="Calibri" w:eastAsia="Calibri" w:hAnsi="Calibri" w:cs="Calibri"/>
                <w:color w:val="444444"/>
              </w:rPr>
              <w:t>2799 N. Indian Ruins Road, Tucson AZ 85715</w:t>
            </w:r>
          </w:p>
          <w:p w:rsidR="0069564A" w:rsidRDefault="00A12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contextualSpacing w:val="0"/>
              <w:rPr>
                <w:rFonts w:ascii="Arial" w:eastAsia="Arial" w:hAnsi="Arial" w:cs="Arial"/>
                <w:color w:val="444444"/>
              </w:rPr>
            </w:pPr>
            <w:r>
              <w:rPr>
                <w:rFonts w:ascii="Calibri" w:eastAsia="Calibri" w:hAnsi="Calibri" w:cs="Calibri"/>
                <w:color w:val="666666"/>
              </w:rPr>
              <w:t>256.652.1737 ▪ lebridgeman@email.arizona.edu</w:t>
            </w:r>
          </w:p>
        </w:tc>
      </w:tr>
    </w:tbl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left="0" w:right="800"/>
        <w:contextualSpacing w:val="0"/>
        <w:rPr>
          <w:rFonts w:ascii="Droid Serif" w:eastAsia="Droid Serif" w:hAnsi="Droid Serif" w:cs="Droid Serif"/>
          <w:b/>
          <w:color w:val="444444"/>
          <w:sz w:val="22"/>
          <w:szCs w:val="22"/>
        </w:rPr>
      </w:pP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left="0" w:right="800"/>
        <w:contextualSpacing w:val="0"/>
        <w:rPr>
          <w:rFonts w:ascii="Droid Serif" w:eastAsia="Droid Serif" w:hAnsi="Droid Serif" w:cs="Droid Serif"/>
          <w:b/>
          <w:color w:val="444444"/>
          <w:sz w:val="22"/>
          <w:szCs w:val="22"/>
        </w:rPr>
      </w:pPr>
    </w:p>
    <w:p w:rsidR="0069564A" w:rsidRDefault="00A12F4F" w:rsidP="00E63C7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80"/>
        </w:tabs>
        <w:spacing w:before="0" w:after="0" w:line="240" w:lineRule="auto"/>
        <w:ind w:left="0" w:right="800"/>
        <w:contextualSpacing w:val="0"/>
        <w:rPr>
          <w:rFonts w:ascii="Droid Serif" w:eastAsia="Droid Serif" w:hAnsi="Droid Serif" w:cs="Droid Serif"/>
          <w:b/>
          <w:color w:val="444444"/>
          <w:sz w:val="22"/>
          <w:szCs w:val="22"/>
        </w:rPr>
      </w:pPr>
      <w:r w:rsidRPr="00E63C75">
        <w:rPr>
          <w:rFonts w:ascii="Droid Serif" w:eastAsia="Droid Serif" w:hAnsi="Droid Serif" w:cs="Droid Serif"/>
          <w:b/>
          <w:sz w:val="22"/>
          <w:szCs w:val="22"/>
        </w:rPr>
        <w:t>Education</w:t>
      </w:r>
      <w:r w:rsidR="00E63C75">
        <w:rPr>
          <w:rFonts w:ascii="Droid Serif" w:eastAsia="Droid Serif" w:hAnsi="Droid Serif" w:cs="Droid Serif"/>
          <w:b/>
          <w:color w:val="444444"/>
          <w:sz w:val="22"/>
          <w:szCs w:val="22"/>
        </w:rPr>
        <w:tab/>
      </w:r>
    </w:p>
    <w:p w:rsidR="0069564A" w:rsidRDefault="00E174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left="0" w:right="800"/>
        <w:contextualSpacing w:val="0"/>
        <w:rPr>
          <w:color w:val="000000"/>
          <w:sz w:val="22"/>
          <w:szCs w:val="22"/>
        </w:rPr>
      </w:pPr>
      <w:r>
        <w:pict>
          <v:rect id="_x0000_i1025" style="width:0;height:1.5pt" o:hralign="center" o:hrstd="t" o:hr="t" fillcolor="#a0a0a0" stroked="f"/>
        </w:pict>
      </w:r>
    </w:p>
    <w:p w:rsidR="00E63C75" w:rsidRDefault="00E63C75">
      <w:pPr>
        <w:tabs>
          <w:tab w:val="left" w:pos="360"/>
        </w:tabs>
        <w:spacing w:before="0" w:after="0" w:line="240" w:lineRule="auto"/>
        <w:ind w:left="0" w:right="800"/>
        <w:contextualSpacing w:val="0"/>
        <w:rPr>
          <w:b/>
          <w:sz w:val="16"/>
          <w:szCs w:val="16"/>
        </w:rPr>
      </w:pPr>
    </w:p>
    <w:p w:rsidR="0069564A" w:rsidRDefault="00A12F4F">
      <w:pPr>
        <w:tabs>
          <w:tab w:val="left" w:pos="360"/>
        </w:tabs>
        <w:spacing w:before="0" w:after="0" w:line="240" w:lineRule="auto"/>
        <w:ind w:left="0" w:right="800"/>
        <w:contextualSpacing w:val="0"/>
        <w:rPr>
          <w:rFonts w:ascii="Droid Serif" w:eastAsia="Droid Serif" w:hAnsi="Droid Serif" w:cs="Droid Serif"/>
          <w:sz w:val="22"/>
          <w:szCs w:val="22"/>
        </w:rPr>
      </w:pPr>
      <w:r>
        <w:rPr>
          <w:b/>
          <w:sz w:val="16"/>
          <w:szCs w:val="16"/>
        </w:rPr>
        <w:t xml:space="preserve">University of Arizona </w:t>
      </w:r>
      <w:r>
        <w:rPr>
          <w:i/>
          <w:sz w:val="16"/>
          <w:szCs w:val="16"/>
        </w:rPr>
        <w:t xml:space="preserve">Tucson, AZ </w:t>
      </w:r>
      <w:r>
        <w:rPr>
          <w:sz w:val="16"/>
          <w:szCs w:val="16"/>
        </w:rPr>
        <w:t>(</w:t>
      </w:r>
      <w:r w:rsidR="001C07AB">
        <w:rPr>
          <w:sz w:val="16"/>
          <w:szCs w:val="16"/>
        </w:rPr>
        <w:t>current</w:t>
      </w:r>
      <w:r>
        <w:rPr>
          <w:sz w:val="16"/>
          <w:szCs w:val="16"/>
        </w:rPr>
        <w:t>)</w:t>
      </w:r>
    </w:p>
    <w:p w:rsidR="0069564A" w:rsidRPr="001C07AB" w:rsidRDefault="00A12F4F">
      <w:pPr>
        <w:numPr>
          <w:ilvl w:val="0"/>
          <w:numId w:val="1"/>
        </w:numPr>
        <w:tabs>
          <w:tab w:val="left" w:pos="360"/>
        </w:tabs>
        <w:spacing w:before="0" w:after="0" w:line="240" w:lineRule="auto"/>
        <w:ind w:right="800"/>
      </w:pPr>
      <w:bookmarkStart w:id="0" w:name="_Hlk80627528"/>
      <w:r>
        <w:rPr>
          <w:rFonts w:ascii="Calibri" w:eastAsia="Calibri" w:hAnsi="Calibri" w:cs="Calibri"/>
          <w:color w:val="444444"/>
          <w:sz w:val="18"/>
          <w:szCs w:val="18"/>
        </w:rPr>
        <w:t>Masters in Applied Archaeology</w:t>
      </w:r>
      <w:r w:rsidR="002241FB">
        <w:rPr>
          <w:rFonts w:ascii="Calibri" w:eastAsia="Calibri" w:hAnsi="Calibri" w:cs="Calibri"/>
          <w:color w:val="444444"/>
          <w:sz w:val="18"/>
          <w:szCs w:val="18"/>
        </w:rPr>
        <w:t>, May 2020</w:t>
      </w:r>
    </w:p>
    <w:bookmarkEnd w:id="0"/>
    <w:p w:rsidR="001C07AB" w:rsidRDefault="001C07AB" w:rsidP="001C07AB">
      <w:pPr>
        <w:numPr>
          <w:ilvl w:val="0"/>
          <w:numId w:val="1"/>
        </w:numPr>
        <w:tabs>
          <w:tab w:val="left" w:pos="360"/>
        </w:tabs>
        <w:spacing w:before="0" w:after="0" w:line="240" w:lineRule="auto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PhD in Applied Archaeology </w:t>
      </w: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left="0" w:right="800"/>
        <w:contextualSpacing w:val="0"/>
        <w:rPr>
          <w:b/>
          <w:sz w:val="16"/>
          <w:szCs w:val="16"/>
        </w:rPr>
      </w:pPr>
    </w:p>
    <w:p w:rsidR="0069564A" w:rsidRDefault="00A12F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left="0" w:right="800"/>
        <w:contextualSpacing w:val="0"/>
        <w:rPr>
          <w:rFonts w:ascii="Droid Serif" w:eastAsia="Droid Serif" w:hAnsi="Droid Serif" w:cs="Droid Serif"/>
          <w:sz w:val="22"/>
          <w:szCs w:val="22"/>
        </w:rPr>
      </w:pPr>
      <w:r>
        <w:rPr>
          <w:b/>
          <w:sz w:val="16"/>
          <w:szCs w:val="16"/>
        </w:rPr>
        <w:t xml:space="preserve">University of Alabama at Birmingham </w:t>
      </w:r>
      <w:r>
        <w:rPr>
          <w:i/>
          <w:sz w:val="16"/>
          <w:szCs w:val="16"/>
        </w:rPr>
        <w:t xml:space="preserve">Birmingham, AL </w:t>
      </w:r>
      <w:r>
        <w:rPr>
          <w:sz w:val="16"/>
          <w:szCs w:val="16"/>
        </w:rPr>
        <w:t>(2013)</w:t>
      </w:r>
    </w:p>
    <w:p w:rsidR="0069564A" w:rsidRDefault="00A12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Bachelor of Arts and Sciences, Anthropology.</w:t>
      </w:r>
    </w:p>
    <w:p w:rsidR="0069564A" w:rsidRDefault="00A12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Minor: Peace, Justice, and Ecology</w:t>
      </w:r>
    </w:p>
    <w:p w:rsidR="0069564A" w:rsidRDefault="00A12F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right="80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>Focus in Archaeology</w:t>
      </w: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left="720" w:right="800"/>
        <w:contextualSpacing w:val="0"/>
        <w:rPr>
          <w:sz w:val="24"/>
          <w:szCs w:val="24"/>
        </w:rPr>
      </w:pPr>
    </w:p>
    <w:p w:rsidR="00AD69EB" w:rsidRDefault="00AD69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left="720" w:right="800"/>
        <w:contextualSpacing w:val="0"/>
        <w:rPr>
          <w:sz w:val="24"/>
          <w:szCs w:val="24"/>
        </w:rPr>
      </w:pPr>
    </w:p>
    <w:p w:rsidR="0069564A" w:rsidRPr="00E63C75" w:rsidRDefault="00A12F4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left="0" w:right="800"/>
        <w:contextualSpacing w:val="0"/>
        <w:rPr>
          <w:rFonts w:ascii="Droid Serif" w:eastAsia="Droid Serif" w:hAnsi="Droid Serif" w:cs="Droid Serif"/>
          <w:b/>
          <w:sz w:val="22"/>
          <w:szCs w:val="22"/>
        </w:rPr>
      </w:pPr>
      <w:r w:rsidRPr="00E63C75">
        <w:rPr>
          <w:rFonts w:ascii="Droid Serif" w:eastAsia="Droid Serif" w:hAnsi="Droid Serif" w:cs="Droid Serif"/>
          <w:b/>
          <w:sz w:val="22"/>
          <w:szCs w:val="22"/>
        </w:rPr>
        <w:t>E</w:t>
      </w:r>
      <w:r w:rsidR="002241FB">
        <w:rPr>
          <w:rFonts w:ascii="Droid Serif" w:eastAsia="Droid Serif" w:hAnsi="Droid Serif" w:cs="Droid Serif"/>
          <w:b/>
          <w:sz w:val="22"/>
          <w:szCs w:val="22"/>
        </w:rPr>
        <w:t>mployment</w:t>
      </w:r>
    </w:p>
    <w:p w:rsidR="0069564A" w:rsidRPr="00E63C75" w:rsidRDefault="00E174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left="0" w:right="800"/>
        <w:contextualSpacing w:val="0"/>
        <w:rPr>
          <w:rFonts w:ascii="Droid Serif" w:eastAsia="Droid Serif" w:hAnsi="Droid Serif" w:cs="Droid Serif"/>
          <w:b/>
          <w:sz w:val="22"/>
          <w:szCs w:val="22"/>
        </w:rPr>
      </w:pPr>
      <w:r>
        <w:pict>
          <v:rect id="_x0000_i1026" style="width:0;height:1.5pt" o:hralign="center" o:hrstd="t" o:hr="t" fillcolor="#a0a0a0" stroked="f"/>
        </w:pict>
      </w: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/>
        <w:ind w:left="0" w:right="800" w:firstLine="360"/>
        <w:contextualSpacing w:val="0"/>
        <w:rPr>
          <w:b/>
          <w:sz w:val="16"/>
          <w:szCs w:val="16"/>
        </w:rPr>
      </w:pPr>
    </w:p>
    <w:p w:rsidR="00BA53C2" w:rsidRDefault="00BA53C2" w:rsidP="00BA53C2">
      <w:pPr>
        <w:spacing w:before="0" w:after="0"/>
        <w:ind w:left="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 xml:space="preserve">University of Arizona, University Indian Ruins Caretaker </w:t>
      </w:r>
      <w:r>
        <w:rPr>
          <w:i/>
          <w:sz w:val="16"/>
          <w:szCs w:val="16"/>
        </w:rPr>
        <w:t xml:space="preserve">AZ </w:t>
      </w:r>
      <w:r>
        <w:rPr>
          <w:sz w:val="16"/>
          <w:szCs w:val="16"/>
        </w:rPr>
        <w:t>(Current)</w:t>
      </w:r>
    </w:p>
    <w:p w:rsidR="00BA53C2" w:rsidRPr="00BA53C2" w:rsidRDefault="00BA53C2" w:rsidP="00BA53C2">
      <w:pPr>
        <w:numPr>
          <w:ilvl w:val="1"/>
          <w:numId w:val="3"/>
        </w:numP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Manage maintenance and preservation of the University Indian Ruins National Historic Site</w:t>
      </w:r>
    </w:p>
    <w:p w:rsidR="00BA53C2" w:rsidRPr="00BA53C2" w:rsidRDefault="00BA53C2" w:rsidP="00BA53C2">
      <w:pPr>
        <w:numPr>
          <w:ilvl w:val="1"/>
          <w:numId w:val="3"/>
        </w:numP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Member of the University Indian Ruins Preservation Committee </w:t>
      </w:r>
    </w:p>
    <w:p w:rsidR="00BA53C2" w:rsidRPr="001C07AB" w:rsidRDefault="00BA53C2" w:rsidP="00BA53C2">
      <w:pPr>
        <w:numPr>
          <w:ilvl w:val="1"/>
          <w:numId w:val="3"/>
        </w:numP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Regular engagement with the Arizona Site Stewards </w:t>
      </w:r>
    </w:p>
    <w:p w:rsidR="001C07AB" w:rsidRPr="001C07AB" w:rsidRDefault="001C07AB" w:rsidP="001C07AB">
      <w:pPr>
        <w:spacing w:before="0" w:after="0"/>
        <w:ind w:left="720" w:right="800"/>
      </w:pPr>
    </w:p>
    <w:p w:rsidR="001C07AB" w:rsidRDefault="001C07AB" w:rsidP="001C07AB">
      <w:pPr>
        <w:spacing w:before="0" w:after="0"/>
        <w:ind w:left="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>Archaeology Southwest</w:t>
      </w:r>
      <w:r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Crew Chief/Lithics Lab Director</w:t>
      </w:r>
      <w:r>
        <w:rPr>
          <w:b/>
          <w:sz w:val="16"/>
          <w:szCs w:val="16"/>
        </w:rPr>
        <w:t xml:space="preserve"> </w:t>
      </w:r>
      <w:r>
        <w:rPr>
          <w:i/>
          <w:sz w:val="16"/>
          <w:szCs w:val="16"/>
        </w:rPr>
        <w:t>NM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>
        <w:rPr>
          <w:sz w:val="16"/>
          <w:szCs w:val="16"/>
        </w:rPr>
        <w:t>May – July 2021</w:t>
      </w:r>
      <w:r>
        <w:rPr>
          <w:sz w:val="16"/>
          <w:szCs w:val="16"/>
        </w:rPr>
        <w:t>)</w:t>
      </w:r>
    </w:p>
    <w:p w:rsidR="001C07AB" w:rsidRPr="00BA53C2" w:rsidRDefault="003C61DB" w:rsidP="009463C9">
      <w:pPr>
        <w:numPr>
          <w:ilvl w:val="1"/>
          <w:numId w:val="3"/>
        </w:numPr>
        <w:spacing w:before="0" w:after="0"/>
        <w:ind w:left="720" w:right="800"/>
      </w:pPr>
      <w:r w:rsidRPr="003C61DB">
        <w:rPr>
          <w:rFonts w:ascii="Calibri" w:eastAsia="Calibri" w:hAnsi="Calibri" w:cs="Calibri"/>
          <w:color w:val="444444"/>
          <w:sz w:val="18"/>
          <w:szCs w:val="18"/>
        </w:rPr>
        <w:t xml:space="preserve">Directed a small crew of field school students for NSF REU Archaeology Southwest Upper Gila Preservation Field School </w:t>
      </w:r>
    </w:p>
    <w:p w:rsidR="003C61DB" w:rsidRPr="003C61DB" w:rsidRDefault="003C61DB" w:rsidP="001C07AB">
      <w:pPr>
        <w:numPr>
          <w:ilvl w:val="1"/>
          <w:numId w:val="3"/>
        </w:numP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Directed basic lithic lab sorting and analysis of the 2021 field season</w:t>
      </w:r>
    </w:p>
    <w:p w:rsidR="00BA53C2" w:rsidRPr="003C61DB" w:rsidRDefault="003C61DB" w:rsidP="001D6CE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800" w:firstLine="360"/>
        <w:contextualSpacing w:val="0"/>
        <w:rPr>
          <w:b/>
          <w:sz w:val="16"/>
          <w:szCs w:val="16"/>
        </w:rPr>
      </w:pPr>
      <w:r w:rsidRPr="003C61DB">
        <w:rPr>
          <w:rFonts w:ascii="Calibri" w:eastAsia="Calibri" w:hAnsi="Calibri" w:cs="Calibri"/>
          <w:color w:val="444444"/>
          <w:sz w:val="18"/>
          <w:szCs w:val="18"/>
        </w:rPr>
        <w:t xml:space="preserve">Helped facilitate logistics and operations of students during field school </w:t>
      </w:r>
      <w:r>
        <w:rPr>
          <w:rFonts w:ascii="Calibri" w:eastAsia="Calibri" w:hAnsi="Calibri" w:cs="Calibri"/>
          <w:color w:val="444444"/>
          <w:sz w:val="18"/>
          <w:szCs w:val="18"/>
        </w:rPr>
        <w:t>activities</w:t>
      </w:r>
    </w:p>
    <w:p w:rsidR="003C61DB" w:rsidRPr="003C61DB" w:rsidRDefault="003C61DB" w:rsidP="003C61D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 w:right="800"/>
        <w:contextualSpacing w:val="0"/>
        <w:rPr>
          <w:b/>
          <w:sz w:val="16"/>
          <w:szCs w:val="16"/>
        </w:rPr>
      </w:pPr>
    </w:p>
    <w:p w:rsidR="002241FB" w:rsidRDefault="002241FB" w:rsidP="002241FB">
      <w:pPr>
        <w:spacing w:before="0" w:after="0"/>
        <w:ind w:left="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 xml:space="preserve">Bureau of Applied Research in Anthropology (BARA), Research Assistant </w:t>
      </w:r>
      <w:r>
        <w:rPr>
          <w:i/>
          <w:sz w:val="16"/>
          <w:szCs w:val="16"/>
        </w:rPr>
        <w:t xml:space="preserve">AZ </w:t>
      </w:r>
      <w:r>
        <w:rPr>
          <w:sz w:val="16"/>
          <w:szCs w:val="16"/>
        </w:rPr>
        <w:t>(</w:t>
      </w:r>
      <w:r w:rsidR="001C07AB">
        <w:rPr>
          <w:sz w:val="16"/>
          <w:szCs w:val="16"/>
        </w:rPr>
        <w:t>2018-2021</w:t>
      </w:r>
      <w:r>
        <w:rPr>
          <w:sz w:val="16"/>
          <w:szCs w:val="16"/>
        </w:rPr>
        <w:t>)</w:t>
      </w:r>
    </w:p>
    <w:p w:rsidR="002241FB" w:rsidRPr="004E1810" w:rsidRDefault="002E0327" w:rsidP="002241FB">
      <w:pPr>
        <w:numPr>
          <w:ilvl w:val="1"/>
          <w:numId w:val="3"/>
        </w:numP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Collecting ethnographic and archaeological</w:t>
      </w:r>
      <w:r w:rsidR="002241FB">
        <w:rPr>
          <w:rFonts w:ascii="Calibri" w:eastAsia="Calibri" w:hAnsi="Calibri" w:cs="Calibri"/>
          <w:color w:val="444444"/>
          <w:sz w:val="18"/>
          <w:szCs w:val="18"/>
        </w:rPr>
        <w:t xml:space="preserve"> research for Traditional Cultural Property nominations </w:t>
      </w:r>
    </w:p>
    <w:p w:rsidR="004E1810" w:rsidRPr="001C07AB" w:rsidRDefault="004E1810" w:rsidP="002241FB">
      <w:pPr>
        <w:numPr>
          <w:ilvl w:val="1"/>
          <w:numId w:val="3"/>
        </w:numP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Assisting in organizing and sorting field collections from previous excavations</w:t>
      </w:r>
    </w:p>
    <w:p w:rsidR="001C07AB" w:rsidRPr="004E1810" w:rsidRDefault="001C07AB" w:rsidP="001C07AB">
      <w:pPr>
        <w:numPr>
          <w:ilvl w:val="1"/>
          <w:numId w:val="3"/>
        </w:numP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Crew Chief on Billy Big Springs Excavation 2021</w:t>
      </w:r>
    </w:p>
    <w:p w:rsidR="004E1810" w:rsidRPr="004E1810" w:rsidRDefault="004E1810" w:rsidP="004E1810">
      <w:pPr>
        <w:spacing w:before="0" w:after="0"/>
        <w:ind w:left="720" w:right="800"/>
      </w:pPr>
    </w:p>
    <w:p w:rsidR="004E1810" w:rsidRPr="00B11C76" w:rsidRDefault="004E1810" w:rsidP="004E1810">
      <w:pPr>
        <w:spacing w:before="0" w:after="0"/>
        <w:ind w:left="0" w:right="800"/>
        <w:contextualSpacing w:val="0"/>
        <w:rPr>
          <w:sz w:val="16"/>
          <w:szCs w:val="16"/>
        </w:rPr>
      </w:pPr>
      <w:r>
        <w:rPr>
          <w:b/>
          <w:sz w:val="16"/>
          <w:szCs w:val="16"/>
        </w:rPr>
        <w:t xml:space="preserve">Desert Archaeology, Field Technician </w:t>
      </w:r>
      <w:r>
        <w:rPr>
          <w:i/>
          <w:sz w:val="16"/>
          <w:szCs w:val="16"/>
        </w:rPr>
        <w:t>AZ</w:t>
      </w:r>
      <w:r w:rsidR="00B11C76">
        <w:rPr>
          <w:i/>
          <w:sz w:val="16"/>
          <w:szCs w:val="16"/>
        </w:rPr>
        <w:t xml:space="preserve"> </w:t>
      </w:r>
      <w:r w:rsidR="00B11C76">
        <w:rPr>
          <w:sz w:val="16"/>
          <w:szCs w:val="16"/>
        </w:rPr>
        <w:t>(</w:t>
      </w:r>
      <w:r w:rsidR="001C07AB">
        <w:rPr>
          <w:sz w:val="16"/>
          <w:szCs w:val="16"/>
        </w:rPr>
        <w:t>2019, 2021</w:t>
      </w:r>
      <w:r w:rsidR="00B11C76">
        <w:rPr>
          <w:sz w:val="16"/>
          <w:szCs w:val="16"/>
        </w:rPr>
        <w:t>)</w:t>
      </w:r>
    </w:p>
    <w:p w:rsidR="004E1810" w:rsidRPr="004E1810" w:rsidRDefault="004E1810" w:rsidP="004E1810">
      <w:pPr>
        <w:numPr>
          <w:ilvl w:val="1"/>
          <w:numId w:val="3"/>
        </w:numP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P</w:t>
      </w:r>
      <w:r w:rsidR="00BC406C">
        <w:rPr>
          <w:rFonts w:ascii="Calibri" w:eastAsia="Calibri" w:hAnsi="Calibri" w:cs="Calibri"/>
          <w:color w:val="444444"/>
          <w:sz w:val="18"/>
          <w:szCs w:val="18"/>
        </w:rPr>
        <w:t>artcipated</w:t>
      </w:r>
      <w:r>
        <w:rPr>
          <w:rFonts w:ascii="Calibri" w:eastAsia="Calibri" w:hAnsi="Calibri" w:cs="Calibri"/>
          <w:color w:val="444444"/>
          <w:sz w:val="18"/>
          <w:szCs w:val="18"/>
        </w:rPr>
        <w:t xml:space="preserve"> in Phase III excavation </w:t>
      </w:r>
    </w:p>
    <w:p w:rsidR="004E1810" w:rsidRDefault="004E1810" w:rsidP="004E1810">
      <w:pPr>
        <w:spacing w:before="0" w:after="0"/>
        <w:ind w:left="0" w:right="800"/>
      </w:pPr>
    </w:p>
    <w:p w:rsidR="0069564A" w:rsidRDefault="00A12F4F">
      <w:pPr>
        <w:spacing w:before="0" w:after="0"/>
        <w:ind w:left="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 xml:space="preserve">Osage Nation Historic Preservation Office, Tribal Monitor </w:t>
      </w:r>
      <w:r>
        <w:rPr>
          <w:i/>
          <w:sz w:val="16"/>
          <w:szCs w:val="16"/>
        </w:rPr>
        <w:t xml:space="preserve">OK, AR, IL </w:t>
      </w:r>
      <w:r>
        <w:rPr>
          <w:sz w:val="16"/>
          <w:szCs w:val="16"/>
        </w:rPr>
        <w:t>(July 2016 - September 2017)</w:t>
      </w:r>
    </w:p>
    <w:p w:rsidR="0069564A" w:rsidRDefault="00A12F4F">
      <w:pPr>
        <w:numPr>
          <w:ilvl w:val="1"/>
          <w:numId w:val="3"/>
        </w:numP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Performed archeological and construction monitoring </w:t>
      </w:r>
    </w:p>
    <w:p w:rsidR="0069564A" w:rsidRDefault="00A12F4F">
      <w:pPr>
        <w:numPr>
          <w:ilvl w:val="1"/>
          <w:numId w:val="3"/>
        </w:numP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Submitted daily detailed reports </w:t>
      </w:r>
    </w:p>
    <w:p w:rsidR="0069564A" w:rsidRDefault="00A12F4F">
      <w:pPr>
        <w:numPr>
          <w:ilvl w:val="1"/>
          <w:numId w:val="3"/>
        </w:numPr>
        <w:spacing w:before="0" w:after="0"/>
        <w:ind w:left="720" w:right="8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>Extensive time spent in field surveying and monitoring</w:t>
      </w: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800" w:firstLine="360"/>
        <w:contextualSpacing w:val="0"/>
        <w:rPr>
          <w:b/>
          <w:sz w:val="16"/>
          <w:szCs w:val="16"/>
        </w:rPr>
      </w:pPr>
    </w:p>
    <w:p w:rsidR="0069564A" w:rsidRDefault="00087BD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>Pan-American</w:t>
      </w:r>
      <w:r w:rsidR="00A12F4F">
        <w:rPr>
          <w:b/>
          <w:sz w:val="16"/>
          <w:szCs w:val="16"/>
        </w:rPr>
        <w:t xml:space="preserve"> Consultants, Field Technician </w:t>
      </w:r>
      <w:r w:rsidR="00A12F4F">
        <w:rPr>
          <w:i/>
          <w:sz w:val="16"/>
          <w:szCs w:val="16"/>
        </w:rPr>
        <w:t>AL, MS, LA, AR, GA, FL</w:t>
      </w:r>
      <w:r w:rsidR="00A12F4F">
        <w:rPr>
          <w:b/>
          <w:sz w:val="16"/>
          <w:szCs w:val="16"/>
        </w:rPr>
        <w:t xml:space="preserve"> </w:t>
      </w:r>
      <w:r w:rsidR="00A12F4F">
        <w:rPr>
          <w:sz w:val="16"/>
          <w:szCs w:val="16"/>
        </w:rPr>
        <w:t>(September 2014 - July 2017)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Experience in Phase I, Phase II, and Phase III work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Performed lab duties (washing, sorting, etc.)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>Performed data entry (logging photos, organizing paperwork, etc.)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Extensive time spent in field surveying and orienteering </w:t>
      </w: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</w:p>
    <w:p w:rsidR="004E1810" w:rsidRDefault="004E1810" w:rsidP="002241F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right="800"/>
        <w:contextualSpacing w:val="0"/>
        <w:rPr>
          <w:b/>
          <w:sz w:val="16"/>
          <w:szCs w:val="16"/>
        </w:rPr>
      </w:pPr>
    </w:p>
    <w:p w:rsidR="00F47379" w:rsidRDefault="00F47379" w:rsidP="002241F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right="800"/>
        <w:contextualSpacing w:val="0"/>
        <w:rPr>
          <w:rFonts w:ascii="Droid Serif" w:eastAsia="Droid Serif" w:hAnsi="Droid Serif" w:cs="Droid Serif"/>
          <w:b/>
          <w:sz w:val="22"/>
          <w:szCs w:val="22"/>
        </w:rPr>
      </w:pPr>
    </w:p>
    <w:p w:rsidR="00F47379" w:rsidRDefault="00F47379" w:rsidP="002241F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right="800"/>
        <w:contextualSpacing w:val="0"/>
        <w:rPr>
          <w:rFonts w:ascii="Droid Serif" w:eastAsia="Droid Serif" w:hAnsi="Droid Serif" w:cs="Droid Serif"/>
          <w:b/>
          <w:sz w:val="22"/>
          <w:szCs w:val="22"/>
        </w:rPr>
      </w:pPr>
    </w:p>
    <w:p w:rsidR="00F47379" w:rsidRDefault="00F47379" w:rsidP="002241F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right="800"/>
        <w:contextualSpacing w:val="0"/>
        <w:rPr>
          <w:rFonts w:ascii="Droid Serif" w:eastAsia="Droid Serif" w:hAnsi="Droid Serif" w:cs="Droid Serif"/>
          <w:b/>
          <w:sz w:val="22"/>
          <w:szCs w:val="22"/>
        </w:rPr>
      </w:pPr>
    </w:p>
    <w:p w:rsidR="00F47379" w:rsidRDefault="00F47379" w:rsidP="002241F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right="800"/>
        <w:contextualSpacing w:val="0"/>
        <w:rPr>
          <w:rFonts w:ascii="Droid Serif" w:eastAsia="Droid Serif" w:hAnsi="Droid Serif" w:cs="Droid Serif"/>
          <w:b/>
          <w:sz w:val="22"/>
          <w:szCs w:val="22"/>
        </w:rPr>
      </w:pPr>
    </w:p>
    <w:p w:rsidR="00F47379" w:rsidRDefault="00F47379" w:rsidP="002241F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right="800"/>
        <w:contextualSpacing w:val="0"/>
        <w:rPr>
          <w:rFonts w:ascii="Droid Serif" w:eastAsia="Droid Serif" w:hAnsi="Droid Serif" w:cs="Droid Serif"/>
          <w:b/>
          <w:sz w:val="22"/>
          <w:szCs w:val="22"/>
        </w:rPr>
      </w:pPr>
    </w:p>
    <w:p w:rsidR="002241FB" w:rsidRPr="002241FB" w:rsidRDefault="002241FB" w:rsidP="00A068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right="800"/>
        <w:contextualSpacing w:val="0"/>
        <w:rPr>
          <w:rFonts w:ascii="Droid Serif" w:eastAsia="Droid Serif" w:hAnsi="Droid Serif" w:cs="Droid Serif"/>
          <w:b/>
          <w:sz w:val="22"/>
          <w:szCs w:val="22"/>
        </w:rPr>
      </w:pPr>
      <w:r>
        <w:rPr>
          <w:rFonts w:ascii="Droid Serif" w:eastAsia="Droid Serif" w:hAnsi="Droid Serif" w:cs="Droid Serif"/>
          <w:b/>
          <w:sz w:val="22"/>
          <w:szCs w:val="22"/>
        </w:rPr>
        <w:lastRenderedPageBreak/>
        <w:t xml:space="preserve">Research Experience </w:t>
      </w:r>
      <w:r w:rsidR="00E17483">
        <w:pict>
          <v:rect id="_x0000_i1027" style="width:0;height:1.5pt" o:hralign="center" o:hrstd="t" o:hr="t" fillcolor="#a0a0a0" stroked="f"/>
        </w:pict>
      </w: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</w:p>
    <w:p w:rsidR="004E1810" w:rsidRDefault="004E1810" w:rsidP="004E181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 xml:space="preserve">University of Arizona and the Fort Belknap Tribal Historic Preservation Office, Snake Butte </w:t>
      </w:r>
      <w:r>
        <w:rPr>
          <w:i/>
          <w:sz w:val="16"/>
          <w:szCs w:val="16"/>
        </w:rPr>
        <w:t xml:space="preserve">MT </w:t>
      </w:r>
      <w:r>
        <w:rPr>
          <w:sz w:val="16"/>
          <w:szCs w:val="16"/>
        </w:rPr>
        <w:t>(July 2019)</w:t>
      </w:r>
    </w:p>
    <w:p w:rsidR="004E1810" w:rsidRPr="004E1810" w:rsidRDefault="000136D0" w:rsidP="00E47D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</w:pPr>
      <w:r w:rsidRPr="004E1810">
        <w:rPr>
          <w:rFonts w:ascii="Calibri" w:eastAsia="Calibri" w:hAnsi="Calibri" w:cs="Calibri"/>
          <w:color w:val="444444"/>
          <w:sz w:val="18"/>
          <w:szCs w:val="18"/>
        </w:rPr>
        <w:t>Performed</w:t>
      </w:r>
      <w:r w:rsidR="004E1810" w:rsidRPr="004E1810">
        <w:rPr>
          <w:rFonts w:ascii="Calibri" w:eastAsia="Calibri" w:hAnsi="Calibri" w:cs="Calibri"/>
          <w:color w:val="444444"/>
          <w:sz w:val="18"/>
          <w:szCs w:val="18"/>
        </w:rPr>
        <w:t xml:space="preserve"> an intensive ethnographic survey with THPO </w:t>
      </w:r>
      <w:r w:rsidR="004E1810">
        <w:rPr>
          <w:rFonts w:ascii="Calibri" w:eastAsia="Calibri" w:hAnsi="Calibri" w:cs="Calibri"/>
          <w:color w:val="444444"/>
          <w:sz w:val="18"/>
          <w:szCs w:val="18"/>
        </w:rPr>
        <w:t>monitors</w:t>
      </w:r>
    </w:p>
    <w:p w:rsidR="004E1810" w:rsidRDefault="004E1810" w:rsidP="00E47D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</w:pPr>
      <w:r w:rsidRPr="004E1810">
        <w:rPr>
          <w:rFonts w:ascii="Calibri" w:eastAsia="Calibri" w:hAnsi="Calibri" w:cs="Calibri"/>
          <w:color w:val="444444"/>
          <w:sz w:val="18"/>
          <w:szCs w:val="18"/>
        </w:rPr>
        <w:t>Helped write a report contributing to the nomination of Snake Butte as a traditional cultural property</w:t>
      </w:r>
      <w:r w:rsidR="000136D0">
        <w:rPr>
          <w:rFonts w:ascii="Calibri" w:eastAsia="Calibri" w:hAnsi="Calibri" w:cs="Calibri"/>
          <w:color w:val="444444"/>
          <w:sz w:val="18"/>
          <w:szCs w:val="18"/>
        </w:rPr>
        <w:t xml:space="preserve"> </w:t>
      </w:r>
    </w:p>
    <w:p w:rsidR="004E1810" w:rsidRDefault="004E1810" w:rsidP="004E18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Created organizational paperwork for the THPO </w:t>
      </w:r>
    </w:p>
    <w:p w:rsidR="004E1810" w:rsidRPr="004E1810" w:rsidRDefault="004E1810" w:rsidP="004E18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Trained tribal monitors on Garmin GPS </w:t>
      </w:r>
    </w:p>
    <w:p w:rsidR="004E1810" w:rsidRDefault="004E181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/>
        <w:ind w:left="0" w:right="800"/>
        <w:contextualSpacing w:val="0"/>
        <w:rPr>
          <w:b/>
          <w:sz w:val="16"/>
          <w:szCs w:val="16"/>
        </w:rPr>
      </w:pPr>
    </w:p>
    <w:p w:rsidR="0069564A" w:rsidRDefault="00B37A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/>
        <w:ind w:left="0" w:right="800"/>
        <w:contextualSpacing w:val="0"/>
        <w:rPr>
          <w:rFonts w:ascii="Droid Serif" w:eastAsia="Droid Serif" w:hAnsi="Droid Serif" w:cs="Droid Serif"/>
          <w:b/>
          <w:color w:val="444444"/>
          <w:sz w:val="22"/>
          <w:szCs w:val="22"/>
        </w:rPr>
      </w:pPr>
      <w:r>
        <w:rPr>
          <w:b/>
          <w:sz w:val="16"/>
          <w:szCs w:val="16"/>
        </w:rPr>
        <w:t>National Science Foundation REU</w:t>
      </w:r>
      <w:r w:rsidR="00A12F4F">
        <w:rPr>
          <w:sz w:val="16"/>
          <w:szCs w:val="16"/>
        </w:rPr>
        <w:t xml:space="preserve"> </w:t>
      </w:r>
      <w:r w:rsidR="00A12F4F">
        <w:rPr>
          <w:b/>
          <w:sz w:val="16"/>
          <w:szCs w:val="16"/>
        </w:rPr>
        <w:t>Fellow</w:t>
      </w:r>
      <w:r w:rsidR="00A12F4F">
        <w:rPr>
          <w:sz w:val="16"/>
          <w:szCs w:val="16"/>
        </w:rPr>
        <w:t xml:space="preserve"> </w:t>
      </w:r>
      <w:r w:rsidR="00A12F4F">
        <w:rPr>
          <w:i/>
          <w:sz w:val="16"/>
          <w:szCs w:val="16"/>
        </w:rPr>
        <w:t xml:space="preserve">Fiji </w:t>
      </w:r>
      <w:r w:rsidR="00A12F4F">
        <w:rPr>
          <w:sz w:val="16"/>
          <w:szCs w:val="16"/>
        </w:rPr>
        <w:t>(May 2013 - August 2013)</w:t>
      </w:r>
    </w:p>
    <w:p w:rsidR="0069564A" w:rsidRDefault="00A12F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Recipient of REU NSF grant </w:t>
      </w:r>
    </w:p>
    <w:p w:rsidR="0069564A" w:rsidRDefault="00A12F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Participated in an international archaeological field school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Performed surveying, excavating, mapping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Lived and worked in remote primitive conditions 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>Created in field lab for processing on site</w:t>
      </w:r>
    </w:p>
    <w:p w:rsidR="00A068D7" w:rsidRPr="000136D0" w:rsidRDefault="00A12F4F" w:rsidP="000136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In depth artifact analysis following field recovery  </w:t>
      </w: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</w:p>
    <w:p w:rsidR="0069564A" w:rsidRDefault="00B37AD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>University of Alabama at Birmingham Archaeology Lab</w:t>
      </w:r>
      <w:r w:rsidR="00E63C75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Research Assistant</w:t>
      </w:r>
      <w:r w:rsidR="00A12F4F">
        <w:rPr>
          <w:b/>
          <w:sz w:val="16"/>
          <w:szCs w:val="16"/>
        </w:rPr>
        <w:t xml:space="preserve"> </w:t>
      </w:r>
      <w:r w:rsidR="00A12F4F">
        <w:rPr>
          <w:i/>
          <w:sz w:val="16"/>
          <w:szCs w:val="16"/>
        </w:rPr>
        <w:t xml:space="preserve">AL </w:t>
      </w:r>
      <w:r w:rsidR="00A12F4F">
        <w:rPr>
          <w:sz w:val="16"/>
          <w:szCs w:val="16"/>
        </w:rPr>
        <w:t>(September 2012 - May 2013)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Worked to arrange a detailed catalog of Native American artifacts from the Josselyn Collection 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Helped develop original database for the collection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Developed valuable organizational skills 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Aided in the preservation of the collection and graduate student thesis work</w:t>
      </w: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</w:p>
    <w:p w:rsidR="00AD69EB" w:rsidRDefault="00AD69E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</w:p>
    <w:p w:rsidR="0069564A" w:rsidRPr="00E63C75" w:rsidRDefault="00A12F4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800"/>
        <w:contextualSpacing w:val="0"/>
        <w:rPr>
          <w:rFonts w:ascii="Calibri" w:eastAsia="Calibri" w:hAnsi="Calibri" w:cs="Calibri"/>
          <w:sz w:val="18"/>
          <w:szCs w:val="18"/>
        </w:rPr>
      </w:pPr>
      <w:r w:rsidRPr="00E63C75">
        <w:rPr>
          <w:rFonts w:ascii="Droid Serif" w:eastAsia="Droid Serif" w:hAnsi="Droid Serif" w:cs="Droid Serif"/>
          <w:b/>
          <w:sz w:val="22"/>
          <w:szCs w:val="22"/>
        </w:rPr>
        <w:t>Projects</w:t>
      </w:r>
    </w:p>
    <w:p w:rsidR="0069564A" w:rsidRPr="00E63C75" w:rsidRDefault="00E174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left="0" w:right="800"/>
        <w:contextualSpacing w:val="0"/>
        <w:rPr>
          <w:rFonts w:ascii="Droid Serif" w:eastAsia="Droid Serif" w:hAnsi="Droid Serif" w:cs="Droid Serif"/>
          <w:b/>
          <w:sz w:val="22"/>
          <w:szCs w:val="22"/>
        </w:rPr>
      </w:pPr>
      <w:r>
        <w:pict>
          <v:rect id="_x0000_i1028" style="width:0;height:1.5pt" o:hralign="center" o:hrstd="t" o:hr="t" fillcolor="#a0a0a0" stroked="f"/>
        </w:pict>
      </w: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left="0" w:right="800"/>
        <w:contextualSpacing w:val="0"/>
        <w:rPr>
          <w:rFonts w:ascii="Calibri" w:eastAsia="Calibri" w:hAnsi="Calibri" w:cs="Calibri"/>
        </w:rPr>
      </w:pPr>
    </w:p>
    <w:p w:rsidR="000A05B7" w:rsidRDefault="00A30C8A" w:rsidP="000A05B7">
      <w:pP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>Billy Big Springs</w:t>
      </w:r>
      <w:r w:rsidR="000A05B7">
        <w:rPr>
          <w:b/>
          <w:sz w:val="16"/>
          <w:szCs w:val="16"/>
        </w:rPr>
        <w:t xml:space="preserve"> Project, </w:t>
      </w:r>
      <w:r>
        <w:rPr>
          <w:b/>
          <w:sz w:val="16"/>
          <w:szCs w:val="16"/>
        </w:rPr>
        <w:t>East Glacier MT</w:t>
      </w:r>
      <w:r w:rsidR="000A05B7">
        <w:rPr>
          <w:b/>
          <w:sz w:val="16"/>
          <w:szCs w:val="16"/>
        </w:rPr>
        <w:t xml:space="preserve"> </w:t>
      </w:r>
      <w:r w:rsidR="000A05B7">
        <w:rPr>
          <w:sz w:val="16"/>
          <w:szCs w:val="16"/>
        </w:rPr>
        <w:t>(</w:t>
      </w:r>
      <w:r>
        <w:rPr>
          <w:sz w:val="16"/>
          <w:szCs w:val="16"/>
        </w:rPr>
        <w:t>July</w:t>
      </w:r>
      <w:r w:rsidR="000A05B7">
        <w:rPr>
          <w:sz w:val="16"/>
          <w:szCs w:val="16"/>
        </w:rPr>
        <w:t xml:space="preserve"> – August 2</w:t>
      </w:r>
      <w:r>
        <w:rPr>
          <w:sz w:val="16"/>
          <w:szCs w:val="16"/>
        </w:rPr>
        <w:t>021</w:t>
      </w:r>
      <w:r w:rsidR="000A05B7">
        <w:rPr>
          <w:sz w:val="16"/>
          <w:szCs w:val="16"/>
        </w:rPr>
        <w:t>)</w:t>
      </w:r>
    </w:p>
    <w:p w:rsidR="000A05B7" w:rsidRDefault="000A05B7" w:rsidP="000A05B7">
      <w:pPr>
        <w:numPr>
          <w:ilvl w:val="1"/>
          <w:numId w:val="3"/>
        </w:numP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Phase III Excavation of pre</w:t>
      </w:r>
      <w:r w:rsidR="00A30C8A">
        <w:rPr>
          <w:rFonts w:ascii="Calibri" w:eastAsia="Calibri" w:hAnsi="Calibri" w:cs="Calibri"/>
          <w:color w:val="444444"/>
          <w:sz w:val="18"/>
          <w:szCs w:val="18"/>
        </w:rPr>
        <w:t>contact</w:t>
      </w:r>
      <w:r>
        <w:rPr>
          <w:rFonts w:ascii="Calibri" w:eastAsia="Calibri" w:hAnsi="Calibri" w:cs="Calibri"/>
          <w:color w:val="444444"/>
          <w:sz w:val="18"/>
          <w:szCs w:val="18"/>
        </w:rPr>
        <w:t xml:space="preserve"> </w:t>
      </w:r>
      <w:r w:rsidR="00A30C8A">
        <w:rPr>
          <w:rFonts w:ascii="Calibri" w:eastAsia="Calibri" w:hAnsi="Calibri" w:cs="Calibri"/>
          <w:color w:val="444444"/>
          <w:sz w:val="18"/>
          <w:szCs w:val="18"/>
        </w:rPr>
        <w:t>site</w:t>
      </w:r>
      <w:r>
        <w:rPr>
          <w:rFonts w:ascii="Calibri" w:eastAsia="Calibri" w:hAnsi="Calibri" w:cs="Calibri"/>
          <w:color w:val="444444"/>
          <w:sz w:val="18"/>
          <w:szCs w:val="18"/>
        </w:rPr>
        <w:t xml:space="preserve">  </w:t>
      </w:r>
    </w:p>
    <w:p w:rsidR="000A05B7" w:rsidRPr="00A30C8A" w:rsidRDefault="000A05B7" w:rsidP="000A05B7">
      <w:pPr>
        <w:numPr>
          <w:ilvl w:val="1"/>
          <w:numId w:val="3"/>
        </w:numP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Working in cooperation with </w:t>
      </w:r>
      <w:r w:rsidR="00A30C8A">
        <w:rPr>
          <w:rFonts w:ascii="Calibri" w:eastAsia="Calibri" w:hAnsi="Calibri" w:cs="Calibri"/>
          <w:color w:val="444444"/>
          <w:sz w:val="18"/>
          <w:szCs w:val="18"/>
        </w:rPr>
        <w:t>Blackfeet THPO and NSF</w:t>
      </w:r>
    </w:p>
    <w:p w:rsidR="00A30C8A" w:rsidRDefault="00A30C8A" w:rsidP="00A30C8A">
      <w:pPr>
        <w:spacing w:before="0" w:after="200"/>
        <w:ind w:left="1440" w:right="800"/>
      </w:pPr>
    </w:p>
    <w:p w:rsidR="000A05B7" w:rsidRDefault="00A30C8A" w:rsidP="000A05B7">
      <w:pP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>Upper Gila Preservation Field School</w:t>
      </w:r>
      <w:r w:rsidR="000A05B7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Cliff NM</w:t>
      </w:r>
      <w:r w:rsidR="000A05B7">
        <w:rPr>
          <w:b/>
          <w:sz w:val="16"/>
          <w:szCs w:val="16"/>
        </w:rPr>
        <w:t xml:space="preserve"> </w:t>
      </w:r>
      <w:r w:rsidR="000A05B7">
        <w:rPr>
          <w:sz w:val="16"/>
          <w:szCs w:val="16"/>
        </w:rPr>
        <w:t>(May</w:t>
      </w:r>
      <w:r>
        <w:rPr>
          <w:sz w:val="16"/>
          <w:szCs w:val="16"/>
        </w:rPr>
        <w:t xml:space="preserve"> – July 2021</w:t>
      </w:r>
      <w:r w:rsidR="000A05B7">
        <w:rPr>
          <w:sz w:val="16"/>
          <w:szCs w:val="16"/>
        </w:rPr>
        <w:t>)</w:t>
      </w:r>
    </w:p>
    <w:p w:rsidR="000A05B7" w:rsidRDefault="000A05B7" w:rsidP="000A05B7">
      <w:pPr>
        <w:numPr>
          <w:ilvl w:val="1"/>
          <w:numId w:val="3"/>
        </w:numP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Phase III Excavation of prehistoric settlement  </w:t>
      </w:r>
    </w:p>
    <w:p w:rsidR="000A05B7" w:rsidRPr="00C4531F" w:rsidRDefault="000A05B7" w:rsidP="000A05B7">
      <w:pPr>
        <w:numPr>
          <w:ilvl w:val="1"/>
          <w:numId w:val="3"/>
        </w:numP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Working in cooperation with</w:t>
      </w:r>
      <w:r w:rsidR="00A30C8A">
        <w:rPr>
          <w:rFonts w:ascii="Calibri" w:eastAsia="Calibri" w:hAnsi="Calibri" w:cs="Calibri"/>
          <w:color w:val="444444"/>
          <w:sz w:val="18"/>
          <w:szCs w:val="18"/>
        </w:rPr>
        <w:t xml:space="preserve"> NSF REU and Archaeology Southwest Nonprofit </w:t>
      </w:r>
      <w:r>
        <w:rPr>
          <w:rFonts w:ascii="Calibri" w:eastAsia="Calibri" w:hAnsi="Calibri" w:cs="Calibri"/>
          <w:color w:val="444444"/>
          <w:sz w:val="18"/>
          <w:szCs w:val="18"/>
        </w:rPr>
        <w:t xml:space="preserve"> </w:t>
      </w:r>
    </w:p>
    <w:p w:rsidR="00C4531F" w:rsidRDefault="00C4531F" w:rsidP="00C4531F">
      <w:pPr>
        <w:spacing w:before="0" w:after="200"/>
        <w:ind w:left="1440" w:right="800"/>
      </w:pPr>
    </w:p>
    <w:p w:rsidR="000A05B7" w:rsidRDefault="000A05B7" w:rsidP="000A05B7">
      <w:pP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 xml:space="preserve">Silverbell </w:t>
      </w:r>
      <w:r w:rsidR="00A30C8A">
        <w:rPr>
          <w:b/>
          <w:sz w:val="16"/>
          <w:szCs w:val="16"/>
        </w:rPr>
        <w:t>Widening</w:t>
      </w:r>
      <w:r>
        <w:rPr>
          <w:b/>
          <w:sz w:val="16"/>
          <w:szCs w:val="16"/>
        </w:rPr>
        <w:t xml:space="preserve"> Project</w:t>
      </w:r>
      <w:r>
        <w:rPr>
          <w:b/>
          <w:sz w:val="16"/>
          <w:szCs w:val="16"/>
        </w:rPr>
        <w:t xml:space="preserve">, Tucson AZ </w:t>
      </w:r>
      <w:r>
        <w:rPr>
          <w:sz w:val="16"/>
          <w:szCs w:val="16"/>
        </w:rPr>
        <w:t>(</w:t>
      </w:r>
      <w:r w:rsidR="00C4531F">
        <w:rPr>
          <w:sz w:val="16"/>
          <w:szCs w:val="16"/>
        </w:rPr>
        <w:t xml:space="preserve">January </w:t>
      </w:r>
      <w:r>
        <w:rPr>
          <w:sz w:val="16"/>
          <w:szCs w:val="16"/>
        </w:rPr>
        <w:t>20</w:t>
      </w:r>
      <w:r w:rsidR="00C4531F">
        <w:rPr>
          <w:sz w:val="16"/>
          <w:szCs w:val="16"/>
        </w:rPr>
        <w:t>21</w:t>
      </w:r>
      <w:r>
        <w:rPr>
          <w:sz w:val="16"/>
          <w:szCs w:val="16"/>
        </w:rPr>
        <w:t xml:space="preserve"> – </w:t>
      </w:r>
      <w:r w:rsidR="00C4531F">
        <w:rPr>
          <w:sz w:val="16"/>
          <w:szCs w:val="16"/>
        </w:rPr>
        <w:t>May</w:t>
      </w:r>
      <w:r>
        <w:rPr>
          <w:sz w:val="16"/>
          <w:szCs w:val="16"/>
        </w:rPr>
        <w:t xml:space="preserve"> 20</w:t>
      </w:r>
      <w:r w:rsidR="00C4531F">
        <w:rPr>
          <w:sz w:val="16"/>
          <w:szCs w:val="16"/>
        </w:rPr>
        <w:t>21</w:t>
      </w:r>
      <w:r>
        <w:rPr>
          <w:sz w:val="16"/>
          <w:szCs w:val="16"/>
        </w:rPr>
        <w:t>)</w:t>
      </w:r>
    </w:p>
    <w:p w:rsidR="000A05B7" w:rsidRDefault="000A05B7" w:rsidP="000A05B7">
      <w:pPr>
        <w:numPr>
          <w:ilvl w:val="1"/>
          <w:numId w:val="3"/>
        </w:numP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Phase III Excavation of prehistoric settlement  </w:t>
      </w:r>
    </w:p>
    <w:p w:rsidR="000A05B7" w:rsidRDefault="000A05B7" w:rsidP="000A05B7">
      <w:pPr>
        <w:numPr>
          <w:ilvl w:val="1"/>
          <w:numId w:val="3"/>
        </w:numP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Working in cooperation with ADOT </w:t>
      </w:r>
    </w:p>
    <w:p w:rsidR="000A05B7" w:rsidRDefault="000A05B7" w:rsidP="000136D0">
      <w:pPr>
        <w:spacing w:before="0" w:after="200"/>
        <w:ind w:left="0" w:right="800" w:firstLine="360"/>
        <w:contextualSpacing w:val="0"/>
        <w:rPr>
          <w:b/>
          <w:sz w:val="16"/>
          <w:szCs w:val="16"/>
        </w:rPr>
      </w:pPr>
    </w:p>
    <w:p w:rsidR="000136D0" w:rsidRDefault="000136D0" w:rsidP="000136D0">
      <w:pP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proofErr w:type="spellStart"/>
      <w:r>
        <w:rPr>
          <w:b/>
          <w:sz w:val="16"/>
          <w:szCs w:val="16"/>
        </w:rPr>
        <w:t>Ruthrauff</w:t>
      </w:r>
      <w:proofErr w:type="spellEnd"/>
      <w:r>
        <w:rPr>
          <w:b/>
          <w:sz w:val="16"/>
          <w:szCs w:val="16"/>
        </w:rPr>
        <w:t xml:space="preserve"> Interchange Project, Tucson AZ </w:t>
      </w:r>
      <w:r>
        <w:rPr>
          <w:sz w:val="16"/>
          <w:szCs w:val="16"/>
        </w:rPr>
        <w:t>(May 2019 – August 2019)</w:t>
      </w:r>
    </w:p>
    <w:p w:rsidR="000136D0" w:rsidRDefault="000136D0" w:rsidP="000136D0">
      <w:pPr>
        <w:numPr>
          <w:ilvl w:val="1"/>
          <w:numId w:val="3"/>
        </w:numP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Phase III Excavation of prehistoric settlement  </w:t>
      </w:r>
    </w:p>
    <w:p w:rsidR="000136D0" w:rsidRDefault="000136D0" w:rsidP="000136D0">
      <w:pPr>
        <w:numPr>
          <w:ilvl w:val="1"/>
          <w:numId w:val="3"/>
        </w:numP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Working in cooperation with ADOT </w:t>
      </w:r>
    </w:p>
    <w:p w:rsidR="000136D0" w:rsidRPr="000136D0" w:rsidRDefault="000136D0" w:rsidP="000136D0">
      <w:pPr>
        <w:spacing w:before="0" w:after="200"/>
        <w:ind w:left="1440" w:right="800"/>
      </w:pPr>
    </w:p>
    <w:p w:rsidR="00A068D7" w:rsidRDefault="00A068D7" w:rsidP="00A068D7">
      <w:pP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 xml:space="preserve">Redstone Arsenal, Huntsville AL </w:t>
      </w:r>
      <w:r>
        <w:rPr>
          <w:sz w:val="16"/>
          <w:szCs w:val="16"/>
        </w:rPr>
        <w:t>(January 2018 – April 2018)</w:t>
      </w:r>
    </w:p>
    <w:p w:rsidR="00A068D7" w:rsidRDefault="00A068D7" w:rsidP="00A068D7">
      <w:pPr>
        <w:numPr>
          <w:ilvl w:val="1"/>
          <w:numId w:val="3"/>
        </w:numP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Phase III Excavation of</w:t>
      </w:r>
      <w:r w:rsidR="000840EF">
        <w:rPr>
          <w:rFonts w:ascii="Calibri" w:eastAsia="Calibri" w:hAnsi="Calibri" w:cs="Calibri"/>
          <w:color w:val="444444"/>
          <w:sz w:val="18"/>
          <w:szCs w:val="18"/>
        </w:rPr>
        <w:t xml:space="preserve"> </w:t>
      </w:r>
      <w:r w:rsidR="007D1312">
        <w:rPr>
          <w:rFonts w:ascii="Calibri" w:eastAsia="Calibri" w:hAnsi="Calibri" w:cs="Calibri"/>
          <w:color w:val="444444"/>
          <w:sz w:val="18"/>
          <w:szCs w:val="18"/>
        </w:rPr>
        <w:t xml:space="preserve">historic </w:t>
      </w:r>
      <w:r w:rsidR="000840EF">
        <w:rPr>
          <w:rFonts w:ascii="Calibri" w:eastAsia="Calibri" w:hAnsi="Calibri" w:cs="Calibri"/>
          <w:color w:val="444444"/>
          <w:sz w:val="18"/>
          <w:szCs w:val="18"/>
        </w:rPr>
        <w:t>African American</w:t>
      </w:r>
      <w:r>
        <w:rPr>
          <w:rFonts w:ascii="Calibri" w:eastAsia="Calibri" w:hAnsi="Calibri" w:cs="Calibri"/>
          <w:color w:val="444444"/>
          <w:sz w:val="18"/>
          <w:szCs w:val="18"/>
        </w:rPr>
        <w:t xml:space="preserve"> homestead </w:t>
      </w:r>
    </w:p>
    <w:p w:rsidR="00A068D7" w:rsidRPr="00E63C75" w:rsidRDefault="00A068D7" w:rsidP="00A068D7">
      <w:pPr>
        <w:numPr>
          <w:ilvl w:val="1"/>
          <w:numId w:val="3"/>
        </w:numP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Working in cooperation with the FBI and Army Corp of Engineers </w:t>
      </w:r>
    </w:p>
    <w:p w:rsidR="00A068D7" w:rsidRDefault="00A068D7">
      <w:pPr>
        <w:spacing w:before="0" w:after="200"/>
        <w:ind w:left="0" w:right="800" w:firstLine="360"/>
        <w:contextualSpacing w:val="0"/>
        <w:rPr>
          <w:b/>
          <w:sz w:val="16"/>
          <w:szCs w:val="16"/>
        </w:rPr>
      </w:pPr>
    </w:p>
    <w:p w:rsidR="0069564A" w:rsidRDefault="00E63C75">
      <w:pP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 xml:space="preserve">Diamond Pipeline, OK, AR </w:t>
      </w:r>
      <w:r w:rsidR="00A12F4F">
        <w:rPr>
          <w:sz w:val="16"/>
          <w:szCs w:val="16"/>
        </w:rPr>
        <w:t>(July 2016 - October 2017)</w:t>
      </w:r>
    </w:p>
    <w:p w:rsidR="0069564A" w:rsidRDefault="00A12F4F">
      <w:pPr>
        <w:numPr>
          <w:ilvl w:val="1"/>
          <w:numId w:val="3"/>
        </w:numP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Tribal monitoring of high directional drilling sites and construction activity</w:t>
      </w:r>
    </w:p>
    <w:p w:rsidR="0069564A" w:rsidRPr="00E63C75" w:rsidRDefault="00A12F4F">
      <w:pPr>
        <w:numPr>
          <w:ilvl w:val="1"/>
          <w:numId w:val="3"/>
        </w:numP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lastRenderedPageBreak/>
        <w:t xml:space="preserve">Working in cooperation with the Osage Nation Tribal Historic Preservation Office, Plains All American, Open Range Archaeology, Flat Earth Archaeology </w:t>
      </w:r>
    </w:p>
    <w:p w:rsidR="00E63C75" w:rsidRDefault="00E63C75" w:rsidP="00E63C75">
      <w:pPr>
        <w:spacing w:before="0" w:after="200"/>
        <w:ind w:left="1440" w:right="800"/>
      </w:pPr>
    </w:p>
    <w:p w:rsidR="0069564A" w:rsidRDefault="00A12F4F">
      <w:pP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>Dakota Access Pipeline, Il</w:t>
      </w:r>
      <w:r w:rsidR="00E63C75">
        <w:rPr>
          <w:b/>
          <w:sz w:val="16"/>
          <w:szCs w:val="16"/>
        </w:rPr>
        <w:t>linois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(July 2016 - September 2016)</w:t>
      </w:r>
    </w:p>
    <w:p w:rsidR="0069564A" w:rsidRDefault="00A12F4F">
      <w:pPr>
        <w:numPr>
          <w:ilvl w:val="1"/>
          <w:numId w:val="3"/>
        </w:numP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Tribal monitoring of high directional drilling sites </w:t>
      </w:r>
    </w:p>
    <w:p w:rsidR="0069564A" w:rsidRPr="00E63C75" w:rsidRDefault="00A12F4F">
      <w:pPr>
        <w:numPr>
          <w:ilvl w:val="1"/>
          <w:numId w:val="3"/>
        </w:numP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Working in cooperation with the Osage Nation Tribal Historic Preservation Office and Energy Transfer Partners </w:t>
      </w:r>
    </w:p>
    <w:p w:rsidR="00E63C75" w:rsidRDefault="00E63C75" w:rsidP="00E63C75">
      <w:pPr>
        <w:spacing w:before="0" w:after="200"/>
        <w:ind w:left="1440" w:right="800"/>
      </w:pPr>
    </w:p>
    <w:p w:rsidR="0069564A" w:rsidRDefault="00A12F4F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 xml:space="preserve">Kisatchie </w:t>
      </w:r>
      <w:r w:rsidR="00E63C75">
        <w:rPr>
          <w:b/>
          <w:sz w:val="16"/>
          <w:szCs w:val="16"/>
        </w:rPr>
        <w:t xml:space="preserve">National Forest, Alexandria LA </w:t>
      </w:r>
      <w:r>
        <w:rPr>
          <w:sz w:val="16"/>
          <w:szCs w:val="16"/>
        </w:rPr>
        <w:t>(January 2016 - July 2016)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Phase I survey of 9,000+ acres </w:t>
      </w:r>
    </w:p>
    <w:p w:rsidR="0069564A" w:rsidRPr="00E63C75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Working in cooperation with the National Forest Service </w:t>
      </w:r>
    </w:p>
    <w:p w:rsidR="00AD69EB" w:rsidRDefault="00AD69EB" w:rsidP="00A30C8A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/>
      </w:pPr>
    </w:p>
    <w:p w:rsidR="0069564A" w:rsidRDefault="00A12F4F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>War</w:t>
      </w:r>
      <w:r w:rsidR="00E63C75">
        <w:rPr>
          <w:b/>
          <w:sz w:val="16"/>
          <w:szCs w:val="16"/>
        </w:rPr>
        <w:t>ren Wilson Survey, Swannanoa NC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(November 2015)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Phase I survey of Warren Wilson campus ahead of USACE dam construction and impoundment </w:t>
      </w:r>
    </w:p>
    <w:p w:rsidR="0069564A" w:rsidRPr="00E63C75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Worked in cooperation with Warren Wilson College and the USACE</w:t>
      </w:r>
    </w:p>
    <w:p w:rsidR="00E63C75" w:rsidRDefault="00E63C75" w:rsidP="00E63C75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1440" w:right="800"/>
      </w:pPr>
    </w:p>
    <w:p w:rsidR="0069564A" w:rsidRDefault="00E63C75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>CSS Georgia, Savannah GA</w:t>
      </w:r>
      <w:r w:rsidR="00A12F4F">
        <w:rPr>
          <w:b/>
          <w:sz w:val="16"/>
          <w:szCs w:val="16"/>
        </w:rPr>
        <w:t xml:space="preserve"> </w:t>
      </w:r>
      <w:r w:rsidR="00A12F4F">
        <w:rPr>
          <w:sz w:val="16"/>
          <w:szCs w:val="16"/>
        </w:rPr>
        <w:t>(September 2015 - October 2015)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Mechanized data recovery of CSS Georgia from Savannah River </w:t>
      </w:r>
    </w:p>
    <w:p w:rsidR="0069564A" w:rsidRPr="00E63C75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Worked in cooperation with USACE, US Navy, Savannah Port Authority </w:t>
      </w:r>
    </w:p>
    <w:p w:rsidR="00E63C75" w:rsidRDefault="00E63C75" w:rsidP="00E63C75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1440" w:right="800"/>
      </w:pPr>
    </w:p>
    <w:p w:rsidR="0069564A" w:rsidRDefault="00A12F4F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>O</w:t>
      </w:r>
      <w:r w:rsidR="00E63C75">
        <w:rPr>
          <w:b/>
          <w:sz w:val="16"/>
          <w:szCs w:val="16"/>
        </w:rPr>
        <w:t xml:space="preserve">katibbee Lake, Collinsville MS </w:t>
      </w:r>
      <w:r>
        <w:rPr>
          <w:sz w:val="16"/>
          <w:szCs w:val="16"/>
        </w:rPr>
        <w:t>(September 2015)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Section 110 Phase I survey of high probability areas for site inventory 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>Worked in cooperation with the USACE</w:t>
      </w: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</w:p>
    <w:p w:rsidR="0069564A" w:rsidRDefault="00A12F4F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>As</w:t>
      </w:r>
      <w:r w:rsidR="00E63C75">
        <w:rPr>
          <w:b/>
          <w:sz w:val="16"/>
          <w:szCs w:val="16"/>
        </w:rPr>
        <w:t xml:space="preserve">hland Survey, Holly Springs MS </w:t>
      </w:r>
      <w:r>
        <w:rPr>
          <w:sz w:val="16"/>
          <w:szCs w:val="16"/>
        </w:rPr>
        <w:t>(August 2015)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Phase I survey of 15 mile of pipeline right away</w:t>
      </w:r>
    </w:p>
    <w:p w:rsidR="00E63C75" w:rsidRDefault="00A12F4F" w:rsidP="000136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Recorded pipeline test using </w:t>
      </w:r>
      <w:proofErr w:type="spellStart"/>
      <w:r>
        <w:rPr>
          <w:rFonts w:ascii="Calibri" w:eastAsia="Calibri" w:hAnsi="Calibri" w:cs="Calibri"/>
          <w:color w:val="444444"/>
          <w:sz w:val="18"/>
          <w:szCs w:val="18"/>
        </w:rPr>
        <w:t>TopCon</w:t>
      </w:r>
      <w:proofErr w:type="spellEnd"/>
      <w:r>
        <w:rPr>
          <w:rFonts w:ascii="Calibri" w:eastAsia="Calibri" w:hAnsi="Calibri" w:cs="Calibri"/>
          <w:color w:val="444444"/>
          <w:sz w:val="18"/>
          <w:szCs w:val="18"/>
        </w:rPr>
        <w:t xml:space="preserve"> GPS</w:t>
      </w:r>
    </w:p>
    <w:p w:rsidR="0034479F" w:rsidRDefault="0034479F" w:rsidP="00E63C75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1440" w:right="800"/>
      </w:pPr>
    </w:p>
    <w:p w:rsidR="0069564A" w:rsidRDefault="00A12F4F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>North</w:t>
      </w:r>
      <w:r w:rsidR="00E63C75">
        <w:rPr>
          <w:b/>
          <w:sz w:val="16"/>
          <w:szCs w:val="16"/>
        </w:rPr>
        <w:t xml:space="preserve"> Elm Industrial Park, Athens AL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(July 2015)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Phase I survey ahead of proposed road expansion </w:t>
      </w:r>
    </w:p>
    <w:p w:rsidR="0069564A" w:rsidRPr="000136D0" w:rsidRDefault="00A12F4F" w:rsidP="000136D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>Worked in cooperation with the Department of Transportation</w:t>
      </w:r>
    </w:p>
    <w:p w:rsidR="000E5ED9" w:rsidRDefault="000E5ED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</w:p>
    <w:p w:rsidR="0069564A" w:rsidRDefault="00E63C75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 xml:space="preserve">Ocala National Forest, Florida </w:t>
      </w:r>
      <w:r w:rsidR="00A12F4F">
        <w:rPr>
          <w:sz w:val="16"/>
          <w:szCs w:val="16"/>
        </w:rPr>
        <w:t>(July 2015)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Phase I survey 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Worked in cooperation with the National Forest Service </w:t>
      </w: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</w:p>
    <w:p w:rsidR="0069564A" w:rsidRDefault="00A12F4F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>Jack</w:t>
      </w:r>
      <w:r w:rsidR="00E63C75">
        <w:rPr>
          <w:b/>
          <w:sz w:val="16"/>
          <w:szCs w:val="16"/>
        </w:rPr>
        <w:t xml:space="preserve">sonport State Park, Newport AR </w:t>
      </w:r>
      <w:r>
        <w:rPr>
          <w:sz w:val="16"/>
          <w:szCs w:val="16"/>
        </w:rPr>
        <w:t>(June 2015 - July 2015)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Phase III mitigation of mid-19th century historic town in preparation of proposed visitors’ center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Worked in cooperation with the Arkansas Park Service </w:t>
      </w: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</w:p>
    <w:p w:rsidR="0069564A" w:rsidRDefault="00A12F4F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>Kisat</w:t>
      </w:r>
      <w:r w:rsidR="00E63C75">
        <w:rPr>
          <w:b/>
          <w:sz w:val="16"/>
          <w:szCs w:val="16"/>
        </w:rPr>
        <w:t>chie National Forest, Louisiana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(January 2015 - May 2015)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Phase I survey of 5,000+ acres </w:t>
      </w:r>
    </w:p>
    <w:p w:rsidR="0069564A" w:rsidRPr="00E63C75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Worked in cooperation with the National Forest Service </w:t>
      </w:r>
    </w:p>
    <w:p w:rsidR="00E63C75" w:rsidRDefault="00E63C75" w:rsidP="00E63C75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1440" w:right="800"/>
      </w:pPr>
    </w:p>
    <w:p w:rsidR="0069564A" w:rsidRDefault="00E63C75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 xml:space="preserve">Black Pond Survey, Huston AL </w:t>
      </w:r>
      <w:r w:rsidR="00A12F4F">
        <w:rPr>
          <w:sz w:val="16"/>
          <w:szCs w:val="16"/>
        </w:rPr>
        <w:t>(December 2014)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Phase I survey 500+ acres ahead of proposed timber sale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Worked in cooperation with the National Forest Service </w:t>
      </w: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</w:p>
    <w:p w:rsidR="0069564A" w:rsidRDefault="00A12F4F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lastRenderedPageBreak/>
        <w:t>Ardel</w:t>
      </w:r>
      <w:r w:rsidR="00E63C75">
        <w:rPr>
          <w:b/>
          <w:sz w:val="16"/>
          <w:szCs w:val="16"/>
        </w:rPr>
        <w:t xml:space="preserve">l Bluff Shelter, Birmingham AL </w:t>
      </w:r>
      <w:r>
        <w:rPr>
          <w:sz w:val="16"/>
          <w:szCs w:val="16"/>
        </w:rPr>
        <w:t>(September 2014 - November 2014)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Phase III mitigation of multi-component prehistoric bluff shelter 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Processed data in lab after field recovery 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right="8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Organized photo assemble for project 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right="80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Worked in cooperation with the Alabama Department of Transportation </w:t>
      </w:r>
    </w:p>
    <w:p w:rsidR="0034479F" w:rsidRDefault="0034479F" w:rsidP="0034479F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1440" w:right="800"/>
        <w:rPr>
          <w:rFonts w:ascii="Calibri" w:eastAsia="Calibri" w:hAnsi="Calibri" w:cs="Calibri"/>
          <w:color w:val="444444"/>
          <w:sz w:val="18"/>
          <w:szCs w:val="18"/>
        </w:rPr>
      </w:pPr>
    </w:p>
    <w:p w:rsidR="0069564A" w:rsidRDefault="00A12F4F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>Da</w:t>
      </w:r>
      <w:r w:rsidR="00E63C75">
        <w:rPr>
          <w:b/>
          <w:sz w:val="16"/>
          <w:szCs w:val="16"/>
        </w:rPr>
        <w:t>lton Expansion Project, Georgia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(June 2014 - December 2014)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Phase I survey of 108 mile proposed pipeline right away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Recorded pipeline using TerraSync Trimble 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right="80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>Worked in cooperation with Cardno-Entrix and Williams Construction</w:t>
      </w:r>
    </w:p>
    <w:p w:rsidR="00E63C75" w:rsidRDefault="00E63C75" w:rsidP="00E63C75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1440" w:right="800"/>
        <w:rPr>
          <w:rFonts w:ascii="Calibri" w:eastAsia="Calibri" w:hAnsi="Calibri" w:cs="Calibri"/>
          <w:color w:val="444444"/>
          <w:sz w:val="18"/>
          <w:szCs w:val="18"/>
        </w:rPr>
      </w:pPr>
    </w:p>
    <w:p w:rsidR="0069564A" w:rsidRDefault="00A12F4F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 xml:space="preserve">Nukubulavu, Vanua Levu Fiji </w:t>
      </w:r>
      <w:r>
        <w:rPr>
          <w:sz w:val="16"/>
          <w:szCs w:val="16"/>
        </w:rPr>
        <w:t>(June 2013 - July 2013)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Academic archaeological excavation of prehistoric Lapita settlement including feature excavation of house floor and earth oven 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Performed lab duties on site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right="8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Basic data entry and mapping on site 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right="80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Worked in cooperation with the Fijian National Museum, the National Science Foundation, and University of Alabama at Birmingham </w:t>
      </w:r>
    </w:p>
    <w:p w:rsidR="00E63C75" w:rsidRDefault="00E63C75" w:rsidP="00E63C75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1440" w:right="800"/>
        <w:rPr>
          <w:rFonts w:ascii="Calibri" w:eastAsia="Calibri" w:hAnsi="Calibri" w:cs="Calibri"/>
          <w:color w:val="444444"/>
          <w:sz w:val="18"/>
          <w:szCs w:val="18"/>
        </w:rPr>
      </w:pPr>
    </w:p>
    <w:p w:rsidR="0069564A" w:rsidRDefault="00A12F4F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>Red Mou</w:t>
      </w:r>
      <w:r w:rsidR="00E63C75">
        <w:rPr>
          <w:b/>
          <w:sz w:val="16"/>
          <w:szCs w:val="16"/>
        </w:rPr>
        <w:t>ntain State Park, Birmingham AL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(May 2013)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Academic Field School Phase II in conjunction with University of Alabama at Birmingham and Red Mountain State Park</w:t>
      </w:r>
    </w:p>
    <w:p w:rsidR="0069564A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Performed basic lab duties </w:t>
      </w:r>
    </w:p>
    <w:p w:rsidR="0069564A" w:rsidRPr="0034479F" w:rsidRDefault="00A12F4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 xml:space="preserve">Contributed to final site report </w:t>
      </w:r>
    </w:p>
    <w:p w:rsidR="00E63C75" w:rsidRDefault="00E63C75" w:rsidP="000136D0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/>
      </w:pPr>
    </w:p>
    <w:p w:rsidR="0069564A" w:rsidRDefault="00A12F4F">
      <w:pPr>
        <w:spacing w:before="0" w:after="200"/>
        <w:ind w:left="0" w:right="800" w:firstLine="36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b/>
          <w:sz w:val="16"/>
          <w:szCs w:val="16"/>
        </w:rPr>
        <w:t>Active Nonv</w:t>
      </w:r>
      <w:r w:rsidR="00E63C75">
        <w:rPr>
          <w:b/>
          <w:sz w:val="16"/>
          <w:szCs w:val="16"/>
        </w:rPr>
        <w:t>iolence Education Center, India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(May 2012)</w:t>
      </w:r>
    </w:p>
    <w:p w:rsidR="0069564A" w:rsidRDefault="00A12F4F">
      <w:pPr>
        <w:numPr>
          <w:ilvl w:val="1"/>
          <w:numId w:val="3"/>
        </w:numPr>
        <w:spacing w:before="0" w:after="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Academic Field School in conjunction with University of Alabama at Birmingham and the Active Nonviolence Education Center</w:t>
      </w:r>
    </w:p>
    <w:p w:rsidR="0069564A" w:rsidRDefault="00A12F4F">
      <w:pPr>
        <w:numPr>
          <w:ilvl w:val="1"/>
          <w:numId w:val="3"/>
        </w:numPr>
        <w:spacing w:before="0" w:after="200"/>
        <w:ind w:right="800"/>
      </w:pPr>
      <w:r>
        <w:rPr>
          <w:rFonts w:ascii="Calibri" w:eastAsia="Calibri" w:hAnsi="Calibri" w:cs="Calibri"/>
          <w:color w:val="444444"/>
          <w:sz w:val="18"/>
          <w:szCs w:val="18"/>
        </w:rPr>
        <w:t>Engaged in cultural activities to foster a better understanding of modern concepts of peace</w:t>
      </w:r>
    </w:p>
    <w:p w:rsidR="0069564A" w:rsidRPr="00087BDC" w:rsidRDefault="00A12F4F">
      <w:pPr>
        <w:numPr>
          <w:ilvl w:val="1"/>
          <w:numId w:val="3"/>
        </w:numPr>
        <w:spacing w:before="0" w:after="200"/>
        <w:ind w:right="8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>Participated in group classes at the ANEC center</w:t>
      </w:r>
    </w:p>
    <w:p w:rsidR="00087BDC" w:rsidRDefault="00087BDC" w:rsidP="00087BDC">
      <w:pPr>
        <w:spacing w:before="0" w:after="200"/>
        <w:ind w:left="1440" w:right="800"/>
        <w:rPr>
          <w:rFonts w:ascii="Calibri" w:eastAsia="Calibri" w:hAnsi="Calibri" w:cs="Calibri"/>
          <w:color w:val="444444"/>
          <w:sz w:val="18"/>
          <w:szCs w:val="18"/>
        </w:rPr>
      </w:pPr>
    </w:p>
    <w:p w:rsidR="00087BDC" w:rsidRDefault="00087BDC" w:rsidP="00087BDC">
      <w:pPr>
        <w:spacing w:before="0" w:after="200"/>
        <w:ind w:left="1440" w:right="800"/>
        <w:rPr>
          <w:rFonts w:ascii="Calibri" w:eastAsia="Calibri" w:hAnsi="Calibri" w:cs="Calibri"/>
          <w:sz w:val="18"/>
          <w:szCs w:val="18"/>
        </w:rPr>
      </w:pPr>
    </w:p>
    <w:p w:rsidR="000E5ED9" w:rsidRDefault="000E5ED9" w:rsidP="00087BDC">
      <w:pPr>
        <w:spacing w:before="0" w:after="200"/>
        <w:ind w:left="1440" w:right="800"/>
        <w:rPr>
          <w:rFonts w:ascii="Calibri" w:eastAsia="Calibri" w:hAnsi="Calibri" w:cs="Calibri"/>
          <w:sz w:val="18"/>
          <w:szCs w:val="18"/>
        </w:rPr>
      </w:pP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</w:p>
    <w:p w:rsidR="0069564A" w:rsidRPr="00E63C75" w:rsidRDefault="00A12F4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800"/>
        <w:contextualSpacing w:val="0"/>
        <w:rPr>
          <w:rFonts w:ascii="Calibri" w:eastAsia="Calibri" w:hAnsi="Calibri" w:cs="Calibri"/>
          <w:b/>
          <w:sz w:val="18"/>
          <w:szCs w:val="18"/>
        </w:rPr>
      </w:pPr>
      <w:r w:rsidRPr="00E63C75">
        <w:rPr>
          <w:rFonts w:ascii="Droid Serif" w:eastAsia="Droid Serif" w:hAnsi="Droid Serif" w:cs="Droid Serif"/>
          <w:b/>
          <w:sz w:val="22"/>
          <w:szCs w:val="22"/>
        </w:rPr>
        <w:t>Relevant Coursework</w:t>
      </w:r>
    </w:p>
    <w:p w:rsidR="0069564A" w:rsidRDefault="00E17483" w:rsidP="00CB57E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0" w:line="240" w:lineRule="auto"/>
        <w:ind w:left="0" w:right="800"/>
        <w:contextualSpacing w:val="0"/>
        <w:rPr>
          <w:rFonts w:ascii="Droid Serif" w:eastAsia="Droid Serif" w:hAnsi="Droid Serif" w:cs="Droid Serif"/>
          <w:b/>
          <w:color w:val="444444"/>
          <w:sz w:val="22"/>
          <w:szCs w:val="22"/>
        </w:rPr>
      </w:pPr>
      <w:r>
        <w:pict>
          <v:rect id="_x0000_i1029" style="width:0;height:1.5pt" o:hralign="center" o:hrstd="t" o:hr="t" fillcolor="#a0a0a0" stroked="f"/>
        </w:pict>
      </w: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800"/>
        <w:contextualSpacing w:val="0"/>
        <w:rPr>
          <w:rFonts w:ascii="Calibri" w:eastAsia="Calibri" w:hAnsi="Calibri" w:cs="Calibri"/>
          <w:color w:val="444444"/>
          <w:sz w:val="18"/>
          <w:szCs w:val="18"/>
        </w:rPr>
      </w:pPr>
    </w:p>
    <w:p w:rsidR="0069564A" w:rsidRDefault="00A12F4F">
      <w:pPr>
        <w:spacing w:before="0" w:after="200"/>
        <w:ind w:left="0" w:right="800"/>
        <w:contextualSpacing w:val="0"/>
        <w:rPr>
          <w:sz w:val="16"/>
          <w:szCs w:val="16"/>
        </w:rPr>
      </w:pPr>
      <w:r>
        <w:rPr>
          <w:b/>
          <w:sz w:val="16"/>
          <w:szCs w:val="16"/>
        </w:rPr>
        <w:t xml:space="preserve">Human Evolution </w:t>
      </w:r>
      <w:r>
        <w:rPr>
          <w:sz w:val="16"/>
          <w:szCs w:val="16"/>
        </w:rPr>
        <w:t>(Spring 2011)</w:t>
      </w:r>
      <w:r>
        <w:rPr>
          <w:b/>
          <w:sz w:val="16"/>
          <w:szCs w:val="16"/>
        </w:rPr>
        <w:t xml:space="preserve">, Primatology </w:t>
      </w:r>
      <w:r>
        <w:rPr>
          <w:sz w:val="16"/>
          <w:szCs w:val="16"/>
        </w:rPr>
        <w:t>(Spring 2011)</w:t>
      </w:r>
      <w:r>
        <w:rPr>
          <w:b/>
          <w:sz w:val="16"/>
          <w:szCs w:val="16"/>
        </w:rPr>
        <w:t xml:space="preserve">, Observing Earth from Space </w:t>
      </w:r>
      <w:r>
        <w:rPr>
          <w:sz w:val="16"/>
          <w:szCs w:val="16"/>
        </w:rPr>
        <w:t>(Fall 2011)</w:t>
      </w:r>
      <w:r>
        <w:rPr>
          <w:b/>
          <w:sz w:val="16"/>
          <w:szCs w:val="16"/>
        </w:rPr>
        <w:t xml:space="preserve">, Real World Remote Sensing Application </w:t>
      </w:r>
      <w:r>
        <w:rPr>
          <w:sz w:val="16"/>
          <w:szCs w:val="16"/>
        </w:rPr>
        <w:t>(Spring 2012)</w:t>
      </w:r>
      <w:r>
        <w:rPr>
          <w:b/>
          <w:sz w:val="16"/>
          <w:szCs w:val="16"/>
        </w:rPr>
        <w:t xml:space="preserve">, Introduction to Peace Studies </w:t>
      </w:r>
      <w:r>
        <w:rPr>
          <w:sz w:val="16"/>
          <w:szCs w:val="16"/>
        </w:rPr>
        <w:t>(Spring 2012)</w:t>
      </w:r>
      <w:r>
        <w:rPr>
          <w:b/>
          <w:sz w:val="16"/>
          <w:szCs w:val="16"/>
        </w:rPr>
        <w:t xml:space="preserve">, Advanced Biological Anthropology </w:t>
      </w:r>
      <w:r>
        <w:rPr>
          <w:sz w:val="16"/>
          <w:szCs w:val="16"/>
        </w:rPr>
        <w:t>(Spring 2012)</w:t>
      </w:r>
      <w:r>
        <w:rPr>
          <w:b/>
          <w:sz w:val="16"/>
          <w:szCs w:val="16"/>
        </w:rPr>
        <w:t xml:space="preserve">, Community Ethnography </w:t>
      </w:r>
      <w:r>
        <w:rPr>
          <w:sz w:val="16"/>
          <w:szCs w:val="16"/>
        </w:rPr>
        <w:t>(Spring 2012)</w:t>
      </w:r>
      <w:r>
        <w:rPr>
          <w:b/>
          <w:sz w:val="16"/>
          <w:szCs w:val="16"/>
        </w:rPr>
        <w:t xml:space="preserve">, Intern Peace, Justice &amp; Ecology </w:t>
      </w:r>
      <w:r>
        <w:rPr>
          <w:sz w:val="16"/>
          <w:szCs w:val="16"/>
        </w:rPr>
        <w:t>(Summer 2012)</w:t>
      </w:r>
      <w:r>
        <w:rPr>
          <w:b/>
          <w:sz w:val="16"/>
          <w:szCs w:val="16"/>
        </w:rPr>
        <w:t xml:space="preserve">, Specific Problems in Cultural Anthropology </w:t>
      </w:r>
      <w:r>
        <w:rPr>
          <w:sz w:val="16"/>
          <w:szCs w:val="16"/>
        </w:rPr>
        <w:t xml:space="preserve">(Summer 2012), </w:t>
      </w:r>
      <w:r>
        <w:rPr>
          <w:b/>
          <w:sz w:val="16"/>
          <w:szCs w:val="16"/>
        </w:rPr>
        <w:t xml:space="preserve">Advanced Peace Studies </w:t>
      </w:r>
      <w:r>
        <w:rPr>
          <w:sz w:val="16"/>
          <w:szCs w:val="16"/>
        </w:rPr>
        <w:t>(Fall 2012)</w:t>
      </w:r>
      <w:r>
        <w:rPr>
          <w:b/>
          <w:sz w:val="16"/>
          <w:szCs w:val="16"/>
        </w:rPr>
        <w:t xml:space="preserve">, Advanced Linguistics Anthropology </w:t>
      </w:r>
      <w:r>
        <w:rPr>
          <w:sz w:val="16"/>
          <w:szCs w:val="16"/>
        </w:rPr>
        <w:t>(Fall 2012)</w:t>
      </w:r>
      <w:r>
        <w:rPr>
          <w:b/>
          <w:sz w:val="16"/>
          <w:szCs w:val="16"/>
        </w:rPr>
        <w:t xml:space="preserve">, Specific Problems in Archaeology </w:t>
      </w:r>
      <w:r>
        <w:rPr>
          <w:sz w:val="16"/>
          <w:szCs w:val="16"/>
        </w:rPr>
        <w:t>(Fall 2012)</w:t>
      </w:r>
      <w:r>
        <w:rPr>
          <w:b/>
          <w:sz w:val="16"/>
          <w:szCs w:val="16"/>
        </w:rPr>
        <w:t xml:space="preserve">, Archaeology of Alabama and the Southeast </w:t>
      </w:r>
      <w:r>
        <w:rPr>
          <w:sz w:val="16"/>
          <w:szCs w:val="16"/>
        </w:rPr>
        <w:t>(Spring 2013)</w:t>
      </w:r>
      <w:r>
        <w:rPr>
          <w:b/>
          <w:sz w:val="16"/>
          <w:szCs w:val="16"/>
        </w:rPr>
        <w:t xml:space="preserve">, Human Osteology </w:t>
      </w:r>
      <w:r>
        <w:rPr>
          <w:sz w:val="16"/>
          <w:szCs w:val="16"/>
        </w:rPr>
        <w:t>(Spring 2013)</w:t>
      </w:r>
      <w:r>
        <w:rPr>
          <w:b/>
          <w:sz w:val="16"/>
          <w:szCs w:val="16"/>
        </w:rPr>
        <w:t xml:space="preserve">, Advanced Archaeological Theory </w:t>
      </w:r>
      <w:r>
        <w:rPr>
          <w:sz w:val="16"/>
          <w:szCs w:val="16"/>
        </w:rPr>
        <w:t>(Spring 2013)</w:t>
      </w:r>
      <w:r>
        <w:rPr>
          <w:b/>
          <w:sz w:val="16"/>
          <w:szCs w:val="16"/>
        </w:rPr>
        <w:t xml:space="preserve">, Archaeology of the Pacific Islands </w:t>
      </w:r>
      <w:r>
        <w:rPr>
          <w:sz w:val="16"/>
          <w:szCs w:val="16"/>
        </w:rPr>
        <w:t>(Summer 2013)</w:t>
      </w:r>
      <w:r>
        <w:rPr>
          <w:b/>
          <w:sz w:val="16"/>
          <w:szCs w:val="16"/>
        </w:rPr>
        <w:t xml:space="preserve">, Advanced Field Archaeology </w:t>
      </w:r>
      <w:r>
        <w:rPr>
          <w:sz w:val="16"/>
          <w:szCs w:val="16"/>
        </w:rPr>
        <w:t>(Summer 2013)</w:t>
      </w:r>
      <w:r>
        <w:rPr>
          <w:b/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Cultural Resource Management </w:t>
      </w:r>
      <w:r>
        <w:rPr>
          <w:sz w:val="16"/>
          <w:szCs w:val="16"/>
        </w:rPr>
        <w:t>(Fall 2018)</w:t>
      </w:r>
      <w:r>
        <w:rPr>
          <w:b/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Archaeological Theory </w:t>
      </w:r>
      <w:r>
        <w:rPr>
          <w:sz w:val="16"/>
          <w:szCs w:val="16"/>
        </w:rPr>
        <w:t>(Fall 2018)</w:t>
      </w:r>
      <w:r w:rsidR="000E5ED9">
        <w:rPr>
          <w:sz w:val="16"/>
          <w:szCs w:val="16"/>
        </w:rPr>
        <w:t xml:space="preserve">, </w:t>
      </w:r>
      <w:r w:rsidR="000E5ED9">
        <w:rPr>
          <w:b/>
          <w:sz w:val="16"/>
          <w:szCs w:val="16"/>
        </w:rPr>
        <w:t xml:space="preserve">GIST </w:t>
      </w:r>
      <w:r w:rsidR="000E5ED9">
        <w:rPr>
          <w:sz w:val="16"/>
          <w:szCs w:val="16"/>
        </w:rPr>
        <w:t>(Spring 2019)</w:t>
      </w:r>
      <w:r w:rsidR="000E5ED9">
        <w:rPr>
          <w:b/>
          <w:sz w:val="16"/>
          <w:szCs w:val="16"/>
        </w:rPr>
        <w:t xml:space="preserve">, Statistics for Archaeology </w:t>
      </w:r>
      <w:r w:rsidR="000E5ED9">
        <w:rPr>
          <w:sz w:val="16"/>
          <w:szCs w:val="16"/>
        </w:rPr>
        <w:t>(Spring 2019)</w:t>
      </w:r>
      <w:r w:rsidR="000E5ED9">
        <w:rPr>
          <w:b/>
          <w:sz w:val="16"/>
          <w:szCs w:val="16"/>
        </w:rPr>
        <w:t xml:space="preserve">, Archaeological Methods </w:t>
      </w:r>
      <w:r w:rsidR="000E5ED9">
        <w:rPr>
          <w:sz w:val="16"/>
          <w:szCs w:val="16"/>
        </w:rPr>
        <w:t>(Spring 2019)</w:t>
      </w:r>
      <w:r w:rsidR="000136D0">
        <w:rPr>
          <w:sz w:val="16"/>
          <w:szCs w:val="16"/>
        </w:rPr>
        <w:t xml:space="preserve"> </w:t>
      </w:r>
      <w:r w:rsidR="000136D0">
        <w:rPr>
          <w:b/>
          <w:sz w:val="16"/>
          <w:szCs w:val="16"/>
        </w:rPr>
        <w:t xml:space="preserve">Native American Law and Policy </w:t>
      </w:r>
      <w:r w:rsidR="000136D0">
        <w:rPr>
          <w:sz w:val="16"/>
          <w:szCs w:val="16"/>
        </w:rPr>
        <w:t xml:space="preserve">(Fall 2019) </w:t>
      </w:r>
      <w:r w:rsidR="000136D0">
        <w:rPr>
          <w:b/>
          <w:sz w:val="16"/>
          <w:szCs w:val="16"/>
        </w:rPr>
        <w:t xml:space="preserve">Professional Ethics in Archaeology </w:t>
      </w:r>
      <w:r w:rsidR="000136D0">
        <w:rPr>
          <w:sz w:val="16"/>
          <w:szCs w:val="16"/>
        </w:rPr>
        <w:t xml:space="preserve">(Fall 2019) </w:t>
      </w:r>
      <w:r w:rsidR="000136D0">
        <w:rPr>
          <w:b/>
          <w:sz w:val="16"/>
          <w:szCs w:val="16"/>
        </w:rPr>
        <w:t xml:space="preserve">Ceramic Analysis </w:t>
      </w:r>
      <w:r w:rsidR="000136D0">
        <w:rPr>
          <w:sz w:val="16"/>
          <w:szCs w:val="16"/>
        </w:rPr>
        <w:t>(Fall 2019)</w:t>
      </w:r>
    </w:p>
    <w:p w:rsidR="00A30C8A" w:rsidRDefault="00A30C8A">
      <w:pPr>
        <w:spacing w:before="0" w:after="200"/>
        <w:ind w:left="0" w:right="800"/>
        <w:contextualSpacing w:val="0"/>
        <w:rPr>
          <w:sz w:val="16"/>
          <w:szCs w:val="16"/>
        </w:rPr>
      </w:pPr>
    </w:p>
    <w:p w:rsidR="00A30C8A" w:rsidRPr="000136D0" w:rsidRDefault="00A30C8A">
      <w:pPr>
        <w:spacing w:before="0" w:after="200"/>
        <w:ind w:left="0" w:right="800"/>
        <w:contextualSpacing w:val="0"/>
        <w:rPr>
          <w:sz w:val="16"/>
          <w:szCs w:val="16"/>
        </w:rPr>
      </w:pPr>
    </w:p>
    <w:p w:rsidR="0069564A" w:rsidRDefault="0069564A">
      <w:pPr>
        <w:spacing w:before="0" w:after="200"/>
        <w:ind w:left="0" w:right="800"/>
        <w:contextualSpacing w:val="0"/>
        <w:rPr>
          <w:sz w:val="16"/>
          <w:szCs w:val="16"/>
        </w:rPr>
      </w:pPr>
    </w:p>
    <w:p w:rsidR="0069564A" w:rsidRPr="00E63C75" w:rsidRDefault="00A12F4F">
      <w:pPr>
        <w:spacing w:before="0" w:after="0"/>
        <w:ind w:left="0" w:right="800"/>
        <w:contextualSpacing w:val="0"/>
        <w:rPr>
          <w:rFonts w:ascii="Calibri" w:eastAsia="Calibri" w:hAnsi="Calibri" w:cs="Calibri"/>
          <w:sz w:val="18"/>
          <w:szCs w:val="18"/>
        </w:rPr>
      </w:pPr>
      <w:r w:rsidRPr="00E63C75">
        <w:rPr>
          <w:rFonts w:ascii="Droid Serif" w:eastAsia="Droid Serif" w:hAnsi="Droid Serif" w:cs="Droid Serif"/>
          <w:b/>
          <w:sz w:val="22"/>
          <w:szCs w:val="22"/>
        </w:rPr>
        <w:lastRenderedPageBreak/>
        <w:t>Volunteer Experience</w:t>
      </w:r>
    </w:p>
    <w:p w:rsidR="0069564A" w:rsidRDefault="00E17483" w:rsidP="005552BD">
      <w:pPr>
        <w:tabs>
          <w:tab w:val="left" w:pos="360"/>
        </w:tabs>
        <w:spacing w:before="0" w:after="0" w:line="240" w:lineRule="auto"/>
        <w:ind w:left="0" w:right="800"/>
        <w:contextualSpacing w:val="0"/>
        <w:rPr>
          <w:rFonts w:ascii="Droid Serif" w:eastAsia="Droid Serif" w:hAnsi="Droid Serif" w:cs="Droid Serif"/>
          <w:b/>
          <w:color w:val="444444"/>
          <w:sz w:val="22"/>
          <w:szCs w:val="22"/>
        </w:rPr>
      </w:pPr>
      <w:r>
        <w:pict>
          <v:rect id="_x0000_i1030" style="width:0;height:1.5pt" o:hralign="center" o:hrstd="t" o:hr="t" fillcolor="#a0a0a0" stroked="f"/>
        </w:pict>
      </w:r>
    </w:p>
    <w:p w:rsidR="0069564A" w:rsidRPr="00E63C75" w:rsidRDefault="0069564A">
      <w:pPr>
        <w:tabs>
          <w:tab w:val="left" w:pos="360"/>
        </w:tabs>
        <w:spacing w:before="0" w:after="0" w:line="240" w:lineRule="auto"/>
        <w:ind w:left="720" w:right="800"/>
        <w:contextualSpacing w:val="0"/>
        <w:rPr>
          <w:rFonts w:ascii="Droid Serif" w:eastAsia="Droid Serif" w:hAnsi="Droid Serif" w:cs="Droid Serif"/>
          <w:b/>
          <w:sz w:val="22"/>
          <w:szCs w:val="22"/>
        </w:rPr>
      </w:pPr>
    </w:p>
    <w:p w:rsidR="0069564A" w:rsidRPr="00E63C75" w:rsidRDefault="00A12F4F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/>
        <w:contextualSpacing w:val="0"/>
        <w:rPr>
          <w:sz w:val="16"/>
          <w:szCs w:val="16"/>
        </w:rPr>
      </w:pPr>
      <w:r w:rsidRPr="00E63C75">
        <w:rPr>
          <w:b/>
          <w:sz w:val="16"/>
          <w:szCs w:val="16"/>
        </w:rPr>
        <w:t xml:space="preserve">Moundville Native American Festival </w:t>
      </w:r>
      <w:r w:rsidRPr="00E63C75">
        <w:rPr>
          <w:sz w:val="16"/>
          <w:szCs w:val="16"/>
        </w:rPr>
        <w:t xml:space="preserve">(2010 - 2012) </w:t>
      </w:r>
      <w:r w:rsidRPr="00E63C75">
        <w:rPr>
          <w:b/>
          <w:sz w:val="16"/>
          <w:szCs w:val="16"/>
        </w:rPr>
        <w:t xml:space="preserve">Aldridge Botanical Gardens Native American Festival </w:t>
      </w:r>
      <w:r w:rsidRPr="00E63C75">
        <w:rPr>
          <w:sz w:val="16"/>
          <w:szCs w:val="16"/>
        </w:rPr>
        <w:t xml:space="preserve">(2012) </w:t>
      </w:r>
      <w:r w:rsidRPr="00E63C75">
        <w:rPr>
          <w:b/>
          <w:sz w:val="16"/>
          <w:szCs w:val="16"/>
        </w:rPr>
        <w:t xml:space="preserve">University of Alabama at Birmingham ANTHRO Teach </w:t>
      </w:r>
      <w:r w:rsidRPr="00E63C75">
        <w:rPr>
          <w:sz w:val="16"/>
          <w:szCs w:val="16"/>
        </w:rPr>
        <w:t xml:space="preserve">(2011 - 2013) </w:t>
      </w:r>
      <w:r w:rsidRPr="00E63C75">
        <w:rPr>
          <w:b/>
          <w:sz w:val="16"/>
          <w:szCs w:val="16"/>
        </w:rPr>
        <w:t xml:space="preserve">University of Birmingham at Alabama Anthropology Club Treasurer </w:t>
      </w:r>
      <w:r w:rsidRPr="00E63C75">
        <w:rPr>
          <w:sz w:val="16"/>
          <w:szCs w:val="16"/>
        </w:rPr>
        <w:t xml:space="preserve">(2012) </w:t>
      </w:r>
      <w:r w:rsidRPr="00E63C75">
        <w:rPr>
          <w:b/>
          <w:sz w:val="16"/>
          <w:szCs w:val="16"/>
        </w:rPr>
        <w:t xml:space="preserve">Active Nonviolence Education Center </w:t>
      </w:r>
      <w:r w:rsidRPr="00E63C75">
        <w:rPr>
          <w:sz w:val="16"/>
          <w:szCs w:val="16"/>
        </w:rPr>
        <w:t>(2012)</w:t>
      </w:r>
      <w:r w:rsidR="00290ADF">
        <w:rPr>
          <w:sz w:val="16"/>
          <w:szCs w:val="16"/>
        </w:rPr>
        <w:t xml:space="preserve"> </w:t>
      </w: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/>
        <w:contextualSpacing w:val="0"/>
        <w:rPr>
          <w:color w:val="444444"/>
          <w:sz w:val="16"/>
          <w:szCs w:val="16"/>
        </w:rPr>
      </w:pPr>
    </w:p>
    <w:p w:rsidR="0069564A" w:rsidRPr="00E63C75" w:rsidRDefault="005552BD">
      <w:pPr>
        <w:spacing w:before="0" w:after="0"/>
        <w:ind w:left="0" w:right="800"/>
        <w:contextualSpacing w:val="0"/>
        <w:rPr>
          <w:rFonts w:ascii="Calibri" w:eastAsia="Calibri" w:hAnsi="Calibri" w:cs="Calibri"/>
          <w:sz w:val="18"/>
          <w:szCs w:val="18"/>
        </w:rPr>
      </w:pPr>
      <w:r>
        <w:rPr>
          <w:rFonts w:ascii="Droid Serif" w:eastAsia="Droid Serif" w:hAnsi="Droid Serif" w:cs="Droid Serif"/>
          <w:b/>
          <w:sz w:val="22"/>
          <w:szCs w:val="22"/>
        </w:rPr>
        <w:t xml:space="preserve">Grants, </w:t>
      </w:r>
      <w:r w:rsidR="00A12F4F" w:rsidRPr="00E63C75">
        <w:rPr>
          <w:rFonts w:ascii="Droid Serif" w:eastAsia="Droid Serif" w:hAnsi="Droid Serif" w:cs="Droid Serif"/>
          <w:b/>
          <w:sz w:val="22"/>
          <w:szCs w:val="22"/>
        </w:rPr>
        <w:t>Fellowships</w:t>
      </w:r>
      <w:r>
        <w:rPr>
          <w:rFonts w:ascii="Droid Serif" w:eastAsia="Droid Serif" w:hAnsi="Droid Serif" w:cs="Droid Serif"/>
          <w:b/>
          <w:sz w:val="22"/>
          <w:szCs w:val="22"/>
        </w:rPr>
        <w:t xml:space="preserve">, and Awards </w:t>
      </w:r>
    </w:p>
    <w:p w:rsidR="0069564A" w:rsidRPr="00E63C75" w:rsidRDefault="00E17483" w:rsidP="005552BD">
      <w:pPr>
        <w:tabs>
          <w:tab w:val="left" w:pos="360"/>
        </w:tabs>
        <w:spacing w:before="0" w:after="0" w:line="240" w:lineRule="auto"/>
        <w:ind w:left="0" w:right="800"/>
        <w:contextualSpacing w:val="0"/>
        <w:rPr>
          <w:sz w:val="16"/>
          <w:szCs w:val="16"/>
        </w:rPr>
      </w:pPr>
      <w:r>
        <w:pict>
          <v:rect id="_x0000_i1031" style="width:0;height:1.5pt" o:hralign="center" o:hrstd="t" o:hr="t" fillcolor="#a0a0a0" stroked="f"/>
        </w:pict>
      </w:r>
    </w:p>
    <w:p w:rsidR="002D7DD1" w:rsidRDefault="00A12F4F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/>
        <w:contextualSpacing w:val="0"/>
        <w:rPr>
          <w:sz w:val="16"/>
          <w:szCs w:val="16"/>
        </w:rPr>
      </w:pPr>
      <w:r w:rsidRPr="00E63C75">
        <w:rPr>
          <w:b/>
          <w:sz w:val="16"/>
          <w:szCs w:val="16"/>
        </w:rPr>
        <w:t xml:space="preserve">National Science Foundation Research Experience for Undergraduate Fellow </w:t>
      </w:r>
      <w:r w:rsidRPr="00E63C75">
        <w:rPr>
          <w:sz w:val="16"/>
          <w:szCs w:val="16"/>
        </w:rPr>
        <w:t xml:space="preserve">(2013) </w:t>
      </w:r>
    </w:p>
    <w:p w:rsidR="0069564A" w:rsidRDefault="00A12F4F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/>
        <w:contextualSpacing w:val="0"/>
        <w:rPr>
          <w:sz w:val="16"/>
          <w:szCs w:val="16"/>
        </w:rPr>
      </w:pPr>
      <w:r w:rsidRPr="00E63C75">
        <w:rPr>
          <w:b/>
          <w:sz w:val="16"/>
          <w:szCs w:val="16"/>
        </w:rPr>
        <w:t xml:space="preserve">Graduate Tuition Scholarship, University of Arizona </w:t>
      </w:r>
      <w:r w:rsidR="00486DB9">
        <w:rPr>
          <w:sz w:val="16"/>
          <w:szCs w:val="16"/>
        </w:rPr>
        <w:t>(2018-2020</w:t>
      </w:r>
      <w:r w:rsidRPr="00E63C75">
        <w:rPr>
          <w:sz w:val="16"/>
          <w:szCs w:val="16"/>
        </w:rPr>
        <w:t>)</w:t>
      </w:r>
    </w:p>
    <w:p w:rsidR="00486DB9" w:rsidRDefault="002D7DD1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/>
        <w:contextualSpacing w:val="0"/>
        <w:rPr>
          <w:sz w:val="16"/>
          <w:szCs w:val="16"/>
        </w:rPr>
      </w:pPr>
      <w:r>
        <w:rPr>
          <w:b/>
          <w:sz w:val="16"/>
          <w:szCs w:val="16"/>
        </w:rPr>
        <w:t xml:space="preserve">Bureau of Applied Research in Anthropology Diebold Research Award </w:t>
      </w:r>
      <w:r>
        <w:rPr>
          <w:sz w:val="16"/>
          <w:szCs w:val="16"/>
        </w:rPr>
        <w:t>(Spring 2019)</w:t>
      </w:r>
    </w:p>
    <w:p w:rsidR="00A30C8A" w:rsidRDefault="00A30C8A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/>
        <w:contextualSpacing w:val="0"/>
        <w:rPr>
          <w:sz w:val="16"/>
          <w:szCs w:val="16"/>
        </w:rPr>
      </w:pPr>
    </w:p>
    <w:p w:rsidR="00A30C8A" w:rsidRPr="00AD69EB" w:rsidRDefault="00A30C8A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/>
        <w:contextualSpacing w:val="0"/>
        <w:rPr>
          <w:sz w:val="16"/>
          <w:szCs w:val="16"/>
        </w:rPr>
      </w:pPr>
    </w:p>
    <w:p w:rsidR="0069564A" w:rsidRPr="00E63C75" w:rsidRDefault="00A12F4F">
      <w:pPr>
        <w:spacing w:before="0" w:after="0"/>
        <w:ind w:left="0" w:right="800"/>
        <w:contextualSpacing w:val="0"/>
        <w:rPr>
          <w:rFonts w:ascii="Calibri" w:eastAsia="Calibri" w:hAnsi="Calibri" w:cs="Calibri"/>
          <w:sz w:val="18"/>
          <w:szCs w:val="18"/>
        </w:rPr>
      </w:pPr>
      <w:r w:rsidRPr="00E63C75">
        <w:rPr>
          <w:rFonts w:ascii="Droid Serif" w:eastAsia="Droid Serif" w:hAnsi="Droid Serif" w:cs="Droid Serif"/>
          <w:b/>
          <w:sz w:val="22"/>
          <w:szCs w:val="22"/>
        </w:rPr>
        <w:t>Conferences Attended</w:t>
      </w:r>
    </w:p>
    <w:p w:rsidR="0069564A" w:rsidRPr="00E63C75" w:rsidRDefault="00E17483" w:rsidP="005552BD">
      <w:pPr>
        <w:tabs>
          <w:tab w:val="left" w:pos="360"/>
        </w:tabs>
        <w:spacing w:before="0" w:after="0" w:line="240" w:lineRule="auto"/>
        <w:ind w:left="0" w:right="800"/>
        <w:contextualSpacing w:val="0"/>
        <w:rPr>
          <w:rFonts w:ascii="Droid Serif" w:eastAsia="Droid Serif" w:hAnsi="Droid Serif" w:cs="Droid Serif"/>
          <w:b/>
          <w:sz w:val="22"/>
          <w:szCs w:val="22"/>
        </w:rPr>
      </w:pPr>
      <w:r>
        <w:pict>
          <v:rect id="_x0000_i1032" style="width:0;height:1.5pt" o:hralign="center" o:hrstd="t" o:hr="t" fillcolor="#a0a0a0" stroked="f"/>
        </w:pict>
      </w:r>
    </w:p>
    <w:p w:rsidR="0069564A" w:rsidRPr="00486DB9" w:rsidRDefault="00A12F4F">
      <w:pPr>
        <w:spacing w:before="0" w:after="200"/>
        <w:ind w:left="0" w:right="800"/>
        <w:contextualSpacing w:val="0"/>
        <w:rPr>
          <w:sz w:val="16"/>
          <w:szCs w:val="16"/>
        </w:rPr>
      </w:pPr>
      <w:r w:rsidRPr="00E63C75">
        <w:rPr>
          <w:b/>
          <w:sz w:val="16"/>
          <w:szCs w:val="16"/>
        </w:rPr>
        <w:t xml:space="preserve">Southern Anthropological Society </w:t>
      </w:r>
      <w:r w:rsidRPr="00E63C75">
        <w:rPr>
          <w:sz w:val="16"/>
          <w:szCs w:val="16"/>
        </w:rPr>
        <w:t xml:space="preserve">(March 2012) </w:t>
      </w:r>
      <w:r w:rsidRPr="00E63C75">
        <w:rPr>
          <w:b/>
          <w:sz w:val="16"/>
          <w:szCs w:val="16"/>
        </w:rPr>
        <w:t xml:space="preserve">Society for Historical Archaeology </w:t>
      </w:r>
      <w:r w:rsidR="00486DB9">
        <w:rPr>
          <w:sz w:val="16"/>
          <w:szCs w:val="16"/>
        </w:rPr>
        <w:t xml:space="preserve">(December 2015) </w:t>
      </w:r>
      <w:r w:rsidR="00486DB9">
        <w:rPr>
          <w:b/>
          <w:sz w:val="16"/>
          <w:szCs w:val="16"/>
        </w:rPr>
        <w:t xml:space="preserve">Society for American Archaeology </w:t>
      </w:r>
      <w:r w:rsidR="00486DB9">
        <w:rPr>
          <w:sz w:val="16"/>
          <w:szCs w:val="16"/>
        </w:rPr>
        <w:t>(April 2019)</w:t>
      </w:r>
    </w:p>
    <w:p w:rsidR="0069564A" w:rsidRDefault="0069564A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 w:right="800"/>
        <w:contextualSpacing w:val="0"/>
        <w:rPr>
          <w:color w:val="444444"/>
          <w:sz w:val="16"/>
          <w:szCs w:val="16"/>
        </w:rPr>
      </w:pPr>
    </w:p>
    <w:p w:rsidR="0069564A" w:rsidRPr="00E63C75" w:rsidRDefault="00A12F4F">
      <w:pPr>
        <w:tabs>
          <w:tab w:val="left" w:pos="360"/>
        </w:tabs>
        <w:spacing w:before="0" w:after="0" w:line="240" w:lineRule="auto"/>
        <w:ind w:left="0" w:right="800"/>
        <w:contextualSpacing w:val="0"/>
        <w:rPr>
          <w:rFonts w:ascii="Droid Serif" w:eastAsia="Droid Serif" w:hAnsi="Droid Serif" w:cs="Droid Serif"/>
          <w:b/>
          <w:sz w:val="22"/>
          <w:szCs w:val="22"/>
        </w:rPr>
      </w:pPr>
      <w:r w:rsidRPr="00E63C75">
        <w:rPr>
          <w:rFonts w:ascii="Droid Serif" w:eastAsia="Droid Serif" w:hAnsi="Droid Serif" w:cs="Droid Serif"/>
          <w:b/>
          <w:sz w:val="22"/>
          <w:szCs w:val="22"/>
        </w:rPr>
        <w:t>Skills</w:t>
      </w:r>
    </w:p>
    <w:p w:rsidR="0069564A" w:rsidRPr="00E63C75" w:rsidRDefault="00E17483">
      <w:pPr>
        <w:tabs>
          <w:tab w:val="left" w:pos="360"/>
        </w:tabs>
        <w:spacing w:before="0" w:after="0"/>
        <w:ind w:left="0" w:right="800"/>
        <w:contextualSpacing w:val="0"/>
        <w:rPr>
          <w:b/>
          <w:sz w:val="22"/>
          <w:szCs w:val="22"/>
        </w:rPr>
      </w:pPr>
      <w:r>
        <w:pict>
          <v:rect id="_x0000_i1033" style="width:0;height:1.5pt" o:hralign="center" o:hrstd="t" o:hr="t" fillcolor="#a0a0a0" stroked="f"/>
        </w:pict>
      </w:r>
    </w:p>
    <w:tbl>
      <w:tblPr>
        <w:tblStyle w:val="a0"/>
        <w:tblW w:w="10800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4020"/>
        <w:gridCol w:w="3765"/>
      </w:tblGrid>
      <w:tr w:rsidR="00E63C75" w:rsidRPr="00E63C75">
        <w:trPr>
          <w:trHeight w:val="1340"/>
        </w:trPr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4A" w:rsidRPr="0034479F" w:rsidRDefault="00A12F4F">
            <w:pPr>
              <w:spacing w:before="0" w:after="200" w:line="240" w:lineRule="auto"/>
              <w:ind w:left="0" w:right="360"/>
              <w:contextualSpacing w:val="0"/>
              <w:rPr>
                <w:b/>
                <w:sz w:val="16"/>
                <w:szCs w:val="16"/>
              </w:rPr>
            </w:pPr>
            <w:r w:rsidRPr="00E63C75">
              <w:rPr>
                <w:b/>
                <w:sz w:val="16"/>
                <w:szCs w:val="16"/>
              </w:rPr>
              <w:t xml:space="preserve"> Operating Systems</w:t>
            </w:r>
            <w:r w:rsidRPr="00E63C75">
              <w:rPr>
                <w:b/>
                <w:sz w:val="16"/>
                <w:szCs w:val="16"/>
              </w:rPr>
              <w:br/>
              <w:t xml:space="preserve"> </w:t>
            </w:r>
            <w:r w:rsidRPr="00E63C75">
              <w:rPr>
                <w:rFonts w:ascii="Calibri" w:eastAsia="Calibri" w:hAnsi="Calibri" w:cs="Calibri"/>
                <w:sz w:val="18"/>
                <w:szCs w:val="18"/>
              </w:rPr>
              <w:t>OS X, Windows</w:t>
            </w:r>
          </w:p>
        </w:tc>
        <w:tc>
          <w:tcPr>
            <w:tcW w:w="40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4A" w:rsidRDefault="00A12F4F">
            <w:pPr>
              <w:spacing w:before="0" w:after="200" w:line="240" w:lineRule="auto"/>
              <w:ind w:left="0" w:right="36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63C75">
              <w:rPr>
                <w:b/>
                <w:sz w:val="16"/>
                <w:szCs w:val="16"/>
              </w:rPr>
              <w:t>System Software</w:t>
            </w:r>
            <w:r w:rsidRPr="00E63C75">
              <w:rPr>
                <w:b/>
                <w:sz w:val="16"/>
                <w:szCs w:val="16"/>
              </w:rPr>
              <w:br/>
            </w:r>
            <w:r w:rsidRPr="00E63C75">
              <w:rPr>
                <w:rFonts w:ascii="Calibri" w:eastAsia="Calibri" w:hAnsi="Calibri" w:cs="Calibri"/>
                <w:sz w:val="18"/>
                <w:szCs w:val="18"/>
              </w:rPr>
              <w:t xml:space="preserve">ER Mapper, </w:t>
            </w:r>
            <w:proofErr w:type="spellStart"/>
            <w:r w:rsidRPr="00E63C75">
              <w:rPr>
                <w:rFonts w:ascii="Calibri" w:eastAsia="Calibri" w:hAnsi="Calibri" w:cs="Calibri"/>
                <w:sz w:val="18"/>
                <w:szCs w:val="18"/>
              </w:rPr>
              <w:t>TerraSync</w:t>
            </w:r>
            <w:proofErr w:type="spellEnd"/>
            <w:r w:rsidRPr="00E63C75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E63C75">
              <w:rPr>
                <w:rFonts w:ascii="Calibri" w:eastAsia="Calibri" w:hAnsi="Calibri" w:cs="Calibri"/>
                <w:sz w:val="18"/>
                <w:szCs w:val="18"/>
              </w:rPr>
              <w:t>ArcPad</w:t>
            </w:r>
            <w:proofErr w:type="spellEnd"/>
            <w:r w:rsidRPr="00E63C75">
              <w:rPr>
                <w:rFonts w:ascii="Calibri" w:eastAsia="Calibri" w:hAnsi="Calibri" w:cs="Calibri"/>
                <w:sz w:val="18"/>
                <w:szCs w:val="18"/>
              </w:rPr>
              <w:t>, Google Earth Pro</w:t>
            </w:r>
            <w:r w:rsidR="00C843D0">
              <w:rPr>
                <w:rFonts w:ascii="Calibri" w:eastAsia="Calibri" w:hAnsi="Calibri" w:cs="Calibri"/>
                <w:sz w:val="18"/>
                <w:szCs w:val="18"/>
              </w:rPr>
              <w:t>, ArcMap</w:t>
            </w:r>
          </w:p>
          <w:p w:rsidR="0034479F" w:rsidRDefault="0034479F">
            <w:pPr>
              <w:spacing w:before="0" w:after="200" w:line="240" w:lineRule="auto"/>
              <w:ind w:left="0" w:right="36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479F" w:rsidRPr="002D7DD1" w:rsidRDefault="0034479F">
            <w:pPr>
              <w:spacing w:before="0" w:after="200" w:line="240" w:lineRule="auto"/>
              <w:ind w:left="0" w:right="36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4A" w:rsidRPr="00E63C75" w:rsidRDefault="0069564A">
            <w:pPr>
              <w:spacing w:before="0" w:after="200" w:line="240" w:lineRule="auto"/>
              <w:ind w:left="0" w:right="360"/>
              <w:contextualSpacing w:val="0"/>
              <w:rPr>
                <w:sz w:val="22"/>
                <w:szCs w:val="22"/>
              </w:rPr>
            </w:pPr>
          </w:p>
        </w:tc>
      </w:tr>
    </w:tbl>
    <w:p w:rsidR="00CB57E3" w:rsidRPr="00CB57E3" w:rsidRDefault="009B3AE7">
      <w:pPr>
        <w:tabs>
          <w:tab w:val="left" w:pos="360"/>
        </w:tabs>
        <w:spacing w:before="0" w:after="0" w:line="240" w:lineRule="auto"/>
        <w:ind w:left="0" w:right="800"/>
        <w:contextualSpacing w:val="0"/>
        <w:rPr>
          <w:b/>
          <w:color w:val="444444"/>
          <w:sz w:val="16"/>
          <w:szCs w:val="16"/>
        </w:rPr>
      </w:pPr>
      <w:bookmarkStart w:id="1" w:name="_GoBack"/>
      <w:bookmarkEnd w:id="1"/>
      <w:r>
        <w:rPr>
          <w:b/>
          <w:color w:val="444444"/>
          <w:sz w:val="16"/>
          <w:szCs w:val="16"/>
        </w:rPr>
        <w:t xml:space="preserve"> </w:t>
      </w:r>
    </w:p>
    <w:sectPr w:rsidR="00CB57E3" w:rsidRPr="00CB57E3">
      <w:headerReference w:type="default" r:id="rId7"/>
      <w:footerReference w:type="default" r:id="rId8"/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483" w:rsidRDefault="00E17483">
      <w:pPr>
        <w:spacing w:before="0" w:after="0" w:line="240" w:lineRule="auto"/>
      </w:pPr>
      <w:r>
        <w:separator/>
      </w:r>
    </w:p>
  </w:endnote>
  <w:endnote w:type="continuationSeparator" w:id="0">
    <w:p w:rsidR="00E17483" w:rsidRDefault="00E174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4A" w:rsidRDefault="0069564A">
    <w:pPr>
      <w:pBdr>
        <w:top w:val="nil"/>
        <w:left w:val="nil"/>
        <w:bottom w:val="nil"/>
        <w:right w:val="nil"/>
        <w:between w:val="nil"/>
      </w:pBdr>
      <w:spacing w:before="0" w:after="200" w:line="240" w:lineRule="auto"/>
      <w:ind w:left="0" w:right="0"/>
      <w:contextualSpacing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483" w:rsidRDefault="00E17483">
      <w:pPr>
        <w:spacing w:before="0" w:after="0" w:line="240" w:lineRule="auto"/>
      </w:pPr>
      <w:r>
        <w:separator/>
      </w:r>
    </w:p>
  </w:footnote>
  <w:footnote w:type="continuationSeparator" w:id="0">
    <w:p w:rsidR="00E17483" w:rsidRDefault="00E174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4A" w:rsidRDefault="0069564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right="0"/>
      <w:contextualSpacing w:val="0"/>
      <w:rPr>
        <w:color w:val="CC7A17"/>
        <w:sz w:val="18"/>
        <w:szCs w:val="18"/>
      </w:rPr>
    </w:pPr>
  </w:p>
  <w:p w:rsidR="0069564A" w:rsidRDefault="0069564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right="0"/>
      <w:contextualSpacing w:val="0"/>
      <w:rPr>
        <w:color w:val="CC7A17"/>
        <w:sz w:val="18"/>
        <w:szCs w:val="18"/>
      </w:rPr>
    </w:pPr>
  </w:p>
  <w:p w:rsidR="0069564A" w:rsidRDefault="0069564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right="0"/>
      <w:contextualSpacing w:val="0"/>
      <w:rPr>
        <w:color w:val="CC7A1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6DC1"/>
    <w:multiLevelType w:val="multilevel"/>
    <w:tmpl w:val="86BAF448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</w:abstractNum>
  <w:abstractNum w:abstractNumId="1" w15:restartNumberingAfterBreak="0">
    <w:nsid w:val="69B50CE1"/>
    <w:multiLevelType w:val="multilevel"/>
    <w:tmpl w:val="86EC757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szCs w:val="16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szCs w:val="1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szCs w:val="16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szCs w:val="1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szCs w:val="1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szCs w:val="1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szCs w:val="1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szCs w:val="1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szCs w:val="16"/>
        <w:u w:val="none"/>
        <w:shd w:val="clear" w:color="auto" w:fill="auto"/>
        <w:vertAlign w:val="baseline"/>
      </w:rPr>
    </w:lvl>
  </w:abstractNum>
  <w:abstractNum w:abstractNumId="2" w15:restartNumberingAfterBreak="0">
    <w:nsid w:val="7B640445"/>
    <w:multiLevelType w:val="multilevel"/>
    <w:tmpl w:val="06F4FE2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4A"/>
    <w:rsid w:val="000061EA"/>
    <w:rsid w:val="000136D0"/>
    <w:rsid w:val="000636A3"/>
    <w:rsid w:val="00063C2A"/>
    <w:rsid w:val="000840EF"/>
    <w:rsid w:val="00087BDC"/>
    <w:rsid w:val="0009096B"/>
    <w:rsid w:val="000A05B7"/>
    <w:rsid w:val="000B65B3"/>
    <w:rsid w:val="000C15FA"/>
    <w:rsid w:val="000D4BF9"/>
    <w:rsid w:val="000D7EC5"/>
    <w:rsid w:val="000E5ED9"/>
    <w:rsid w:val="00111C74"/>
    <w:rsid w:val="001435CF"/>
    <w:rsid w:val="00160510"/>
    <w:rsid w:val="001810D5"/>
    <w:rsid w:val="001A7F27"/>
    <w:rsid w:val="001C07AB"/>
    <w:rsid w:val="002058FF"/>
    <w:rsid w:val="002061A1"/>
    <w:rsid w:val="002125B6"/>
    <w:rsid w:val="002241FB"/>
    <w:rsid w:val="00241BE8"/>
    <w:rsid w:val="00286688"/>
    <w:rsid w:val="00290ADF"/>
    <w:rsid w:val="002A387A"/>
    <w:rsid w:val="002D7DD1"/>
    <w:rsid w:val="002E0327"/>
    <w:rsid w:val="002E0CE0"/>
    <w:rsid w:val="0031497C"/>
    <w:rsid w:val="0034479F"/>
    <w:rsid w:val="003605C9"/>
    <w:rsid w:val="003B212B"/>
    <w:rsid w:val="003C61DB"/>
    <w:rsid w:val="00461DC7"/>
    <w:rsid w:val="004660AF"/>
    <w:rsid w:val="00486DB9"/>
    <w:rsid w:val="004C3D60"/>
    <w:rsid w:val="004E1810"/>
    <w:rsid w:val="005166B1"/>
    <w:rsid w:val="005552BD"/>
    <w:rsid w:val="005B4572"/>
    <w:rsid w:val="006130B2"/>
    <w:rsid w:val="006409C9"/>
    <w:rsid w:val="00647CC6"/>
    <w:rsid w:val="00655A3F"/>
    <w:rsid w:val="0069564A"/>
    <w:rsid w:val="006F2969"/>
    <w:rsid w:val="006F594A"/>
    <w:rsid w:val="00790D90"/>
    <w:rsid w:val="007C0DD1"/>
    <w:rsid w:val="007C5031"/>
    <w:rsid w:val="007D1312"/>
    <w:rsid w:val="008002B7"/>
    <w:rsid w:val="008C11A7"/>
    <w:rsid w:val="00902601"/>
    <w:rsid w:val="00926F99"/>
    <w:rsid w:val="009B3AE7"/>
    <w:rsid w:val="00A068D7"/>
    <w:rsid w:val="00A12F4F"/>
    <w:rsid w:val="00A30C8A"/>
    <w:rsid w:val="00A5590C"/>
    <w:rsid w:val="00AC142C"/>
    <w:rsid w:val="00AD69EB"/>
    <w:rsid w:val="00AD7439"/>
    <w:rsid w:val="00AE0600"/>
    <w:rsid w:val="00AE1A8A"/>
    <w:rsid w:val="00B11C76"/>
    <w:rsid w:val="00B36450"/>
    <w:rsid w:val="00B37AD4"/>
    <w:rsid w:val="00B878F2"/>
    <w:rsid w:val="00BA53C2"/>
    <w:rsid w:val="00BC406C"/>
    <w:rsid w:val="00BE2048"/>
    <w:rsid w:val="00C4531F"/>
    <w:rsid w:val="00C60EEB"/>
    <w:rsid w:val="00C843D0"/>
    <w:rsid w:val="00CA02F1"/>
    <w:rsid w:val="00CB57E3"/>
    <w:rsid w:val="00CC272D"/>
    <w:rsid w:val="00CE5A96"/>
    <w:rsid w:val="00CF3AB5"/>
    <w:rsid w:val="00D40701"/>
    <w:rsid w:val="00D455A3"/>
    <w:rsid w:val="00D80A69"/>
    <w:rsid w:val="00D83EAE"/>
    <w:rsid w:val="00D85CC3"/>
    <w:rsid w:val="00D900A3"/>
    <w:rsid w:val="00DE7C93"/>
    <w:rsid w:val="00DF3C6F"/>
    <w:rsid w:val="00E16587"/>
    <w:rsid w:val="00E17483"/>
    <w:rsid w:val="00E63C75"/>
    <w:rsid w:val="00E72FB8"/>
    <w:rsid w:val="00F46513"/>
    <w:rsid w:val="00F47379"/>
    <w:rsid w:val="00F83A51"/>
    <w:rsid w:val="00FA1FB8"/>
    <w:rsid w:val="00FB4AA3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32E6"/>
  <w15:docId w15:val="{E9A94E55-7032-4F26-AEE5-360B72A6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highlight w:val="white"/>
        <w:lang w:val="en-US" w:eastAsia="en-US" w:bidi="ar-SA"/>
      </w:rPr>
    </w:rPrDefault>
    <w:pPrDefault>
      <w:pPr>
        <w:widowControl w:val="0"/>
        <w:spacing w:before="90" w:after="90" w:line="276" w:lineRule="auto"/>
        <w:ind w:left="90" w:right="90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E1810"/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color w:val="000000"/>
      <w:sz w:val="16"/>
      <w:szCs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241FB"/>
    <w:pPr>
      <w:ind w:left="720"/>
    </w:pPr>
  </w:style>
  <w:style w:type="character" w:styleId="Hyperlink">
    <w:name w:val="Hyperlink"/>
    <w:basedOn w:val="DefaultParagraphFont"/>
    <w:uiPriority w:val="99"/>
    <w:unhideWhenUsed/>
    <w:rsid w:val="00CB5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Bridgeman, Lauren Emily - (lebridgeman)</dc:creator>
  <cp:lastModifiedBy>Bridgeman, Lauren Emily - (lebridgeman)</cp:lastModifiedBy>
  <cp:revision>9</cp:revision>
  <dcterms:created xsi:type="dcterms:W3CDTF">2021-08-23T23:15:00Z</dcterms:created>
  <dcterms:modified xsi:type="dcterms:W3CDTF">2021-08-23T23:28:00Z</dcterms:modified>
</cp:coreProperties>
</file>